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D96" w:rsidRDefault="00A66D96" w:rsidP="00A66D96">
      <w:pPr>
        <w:jc w:val="center"/>
      </w:pPr>
      <w:r>
        <w:rPr>
          <w:vanish/>
        </w:rPr>
        <w:t>Россия, Волгоградская область, Городищенский район, п. Самофаловка, тел. 4-24-38</w:t>
      </w:r>
    </w:p>
    <w:p w:rsidR="00631FAB" w:rsidRPr="003002BE" w:rsidRDefault="00631FAB" w:rsidP="00631FAB">
      <w:pPr>
        <w:pBdr>
          <w:bottom w:val="single" w:sz="12" w:space="1" w:color="auto"/>
        </w:pBdr>
        <w:adjustRightInd w:val="0"/>
        <w:jc w:val="center"/>
        <w:outlineLvl w:val="0"/>
        <w:rPr>
          <w:b/>
          <w:bCs/>
          <w:sz w:val="28"/>
          <w:szCs w:val="28"/>
        </w:rPr>
      </w:pPr>
      <w:r w:rsidRPr="003002BE">
        <w:rPr>
          <w:b/>
          <w:bCs/>
          <w:sz w:val="28"/>
          <w:szCs w:val="28"/>
        </w:rPr>
        <w:t>СОВЕТ   ДЕПУТАТОВ</w:t>
      </w:r>
      <w:r w:rsidRPr="003002BE">
        <w:rPr>
          <w:b/>
          <w:bCs/>
          <w:sz w:val="28"/>
          <w:szCs w:val="28"/>
        </w:rPr>
        <w:br/>
        <w:t xml:space="preserve">   </w:t>
      </w:r>
      <w:r>
        <w:rPr>
          <w:b/>
          <w:bCs/>
          <w:sz w:val="28"/>
          <w:szCs w:val="28"/>
        </w:rPr>
        <w:t>БОЛЬШЕИВАНОВСКОГО</w:t>
      </w:r>
      <w:r w:rsidRPr="003002BE">
        <w:rPr>
          <w:b/>
          <w:bCs/>
          <w:sz w:val="28"/>
          <w:szCs w:val="28"/>
        </w:rPr>
        <w:t xml:space="preserve">   СЕЛЬСКОГО   ПОСЕЛЕНИЯ  </w:t>
      </w:r>
      <w:r w:rsidRPr="003002BE">
        <w:rPr>
          <w:b/>
          <w:bCs/>
          <w:sz w:val="28"/>
          <w:szCs w:val="28"/>
        </w:rPr>
        <w:br/>
        <w:t xml:space="preserve"> ИЛОВЛИНСКОГО  МУНИЦИПАЛЬНОГО   РАЙОНА</w:t>
      </w:r>
      <w:r w:rsidRPr="003002BE">
        <w:rPr>
          <w:b/>
          <w:bCs/>
          <w:sz w:val="28"/>
          <w:szCs w:val="28"/>
        </w:rPr>
        <w:br/>
        <w:t xml:space="preserve"> ВОЛГОГРАДСКОЙ ОБЛАСТИ</w:t>
      </w:r>
    </w:p>
    <w:p w:rsidR="00631FAB" w:rsidRPr="00AA40F7" w:rsidRDefault="00631FAB" w:rsidP="00631FAB">
      <w:pPr>
        <w:adjustRightInd w:val="0"/>
        <w:outlineLvl w:val="0"/>
        <w:rPr>
          <w:rFonts w:ascii="Arial" w:hAnsi="Arial" w:cs="Arial"/>
          <w:b/>
          <w:bCs/>
        </w:rPr>
      </w:pPr>
      <w:r w:rsidRPr="003002BE">
        <w:rPr>
          <w:rFonts w:ascii="Arial" w:hAnsi="Arial" w:cs="Arial"/>
          <w:b/>
          <w:bCs/>
        </w:rPr>
        <w:t xml:space="preserve"> </w:t>
      </w:r>
    </w:p>
    <w:p w:rsidR="00631FAB" w:rsidRPr="009022AB" w:rsidRDefault="00631FAB" w:rsidP="00631FAB">
      <w:pPr>
        <w:jc w:val="center"/>
        <w:rPr>
          <w:b/>
          <w:bCs/>
          <w:sz w:val="28"/>
          <w:szCs w:val="28"/>
        </w:rPr>
      </w:pPr>
      <w:r w:rsidRPr="009022AB">
        <w:rPr>
          <w:b/>
          <w:bCs/>
          <w:sz w:val="28"/>
          <w:szCs w:val="28"/>
        </w:rPr>
        <w:t>РЕШЕНИЕ</w:t>
      </w:r>
    </w:p>
    <w:p w:rsidR="00A66D96" w:rsidRPr="009022AB" w:rsidRDefault="00D34303" w:rsidP="00631FAB">
      <w:pPr>
        <w:rPr>
          <w:sz w:val="28"/>
          <w:szCs w:val="28"/>
        </w:rPr>
      </w:pPr>
      <w:r>
        <w:rPr>
          <w:sz w:val="28"/>
          <w:szCs w:val="28"/>
        </w:rPr>
        <w:t>01.04.</w:t>
      </w:r>
      <w:r w:rsidR="00A66D96" w:rsidRPr="009022AB">
        <w:rPr>
          <w:sz w:val="28"/>
          <w:szCs w:val="28"/>
        </w:rPr>
        <w:t>202</w:t>
      </w:r>
      <w:r w:rsidR="00631FAB" w:rsidRPr="009022AB">
        <w:rPr>
          <w:sz w:val="28"/>
          <w:szCs w:val="28"/>
        </w:rPr>
        <w:t>1</w:t>
      </w:r>
      <w:r>
        <w:rPr>
          <w:sz w:val="28"/>
          <w:szCs w:val="28"/>
        </w:rPr>
        <w:t>г.</w:t>
      </w:r>
      <w:r w:rsidR="00631FAB" w:rsidRPr="009022AB">
        <w:rPr>
          <w:sz w:val="28"/>
          <w:szCs w:val="28"/>
        </w:rPr>
        <w:t xml:space="preserve">                                                                                 </w:t>
      </w:r>
      <w:r w:rsidR="003863D9" w:rsidRPr="009022AB">
        <w:rPr>
          <w:sz w:val="28"/>
          <w:szCs w:val="28"/>
        </w:rPr>
        <w:t xml:space="preserve">    </w:t>
      </w:r>
      <w:r w:rsidR="00A66D96" w:rsidRPr="009022AB">
        <w:rPr>
          <w:sz w:val="28"/>
          <w:szCs w:val="28"/>
        </w:rPr>
        <w:t xml:space="preserve">№ </w:t>
      </w:r>
      <w:r>
        <w:rPr>
          <w:sz w:val="28"/>
          <w:szCs w:val="28"/>
        </w:rPr>
        <w:t>77/20</w:t>
      </w:r>
    </w:p>
    <w:p w:rsidR="00A66D96" w:rsidRPr="009022AB" w:rsidRDefault="00A66D96" w:rsidP="00D34303">
      <w:pPr>
        <w:tabs>
          <w:tab w:val="left" w:pos="10620"/>
        </w:tabs>
        <w:ind w:right="49"/>
        <w:jc w:val="both"/>
        <w:rPr>
          <w:sz w:val="28"/>
          <w:szCs w:val="28"/>
        </w:rPr>
      </w:pPr>
    </w:p>
    <w:p w:rsidR="00A66D96" w:rsidRPr="009022AB" w:rsidRDefault="00C54F62" w:rsidP="00D34303">
      <w:pPr>
        <w:jc w:val="both"/>
        <w:outlineLvl w:val="0"/>
        <w:rPr>
          <w:sz w:val="28"/>
          <w:szCs w:val="28"/>
          <w:shd w:val="clear" w:color="auto" w:fill="FFFFFF"/>
        </w:rPr>
      </w:pPr>
      <w:bookmarkStart w:id="0" w:name="_GoBack"/>
      <w:r>
        <w:rPr>
          <w:bCs/>
          <w:sz w:val="28"/>
          <w:szCs w:val="28"/>
        </w:rPr>
        <w:t>«</w:t>
      </w:r>
      <w:r w:rsidR="00A66D96" w:rsidRPr="009022AB">
        <w:rPr>
          <w:bCs/>
          <w:sz w:val="28"/>
          <w:szCs w:val="28"/>
        </w:rPr>
        <w:t xml:space="preserve">О внесении изменений в решение </w:t>
      </w:r>
      <w:r w:rsidR="00A66D96" w:rsidRPr="009022AB">
        <w:rPr>
          <w:sz w:val="28"/>
          <w:szCs w:val="28"/>
        </w:rPr>
        <w:t xml:space="preserve">Совета депутатов </w:t>
      </w:r>
      <w:proofErr w:type="spellStart"/>
      <w:r w:rsidR="003863D9" w:rsidRPr="009022AB">
        <w:rPr>
          <w:sz w:val="28"/>
          <w:szCs w:val="28"/>
        </w:rPr>
        <w:t>Большеивановского</w:t>
      </w:r>
      <w:proofErr w:type="spellEnd"/>
      <w:r w:rsidR="003863D9" w:rsidRPr="009022AB">
        <w:rPr>
          <w:sz w:val="28"/>
          <w:szCs w:val="28"/>
        </w:rPr>
        <w:t xml:space="preserve">   сельского  поселения   </w:t>
      </w:r>
      <w:proofErr w:type="spellStart"/>
      <w:r w:rsidR="003863D9" w:rsidRPr="009022AB">
        <w:rPr>
          <w:sz w:val="28"/>
          <w:szCs w:val="28"/>
        </w:rPr>
        <w:t>Иловлинского</w:t>
      </w:r>
      <w:proofErr w:type="spellEnd"/>
      <w:r w:rsidR="003863D9" w:rsidRPr="009022AB">
        <w:rPr>
          <w:sz w:val="28"/>
          <w:szCs w:val="28"/>
        </w:rPr>
        <w:t xml:space="preserve">  </w:t>
      </w:r>
      <w:r w:rsidR="006E24D5" w:rsidRPr="009022AB">
        <w:rPr>
          <w:sz w:val="28"/>
          <w:szCs w:val="28"/>
          <w:shd w:val="clear" w:color="auto" w:fill="FFFFFF"/>
        </w:rPr>
        <w:t>муниципального района Волгоградской   области</w:t>
      </w:r>
      <w:r w:rsidR="00A66D96" w:rsidRPr="009022AB">
        <w:rPr>
          <w:sz w:val="28"/>
          <w:szCs w:val="28"/>
        </w:rPr>
        <w:t xml:space="preserve"> от </w:t>
      </w:r>
      <w:bookmarkStart w:id="1" w:name="_Hlk35860013"/>
      <w:r w:rsidR="00A66D96" w:rsidRPr="009022AB">
        <w:rPr>
          <w:sz w:val="28"/>
          <w:szCs w:val="28"/>
        </w:rPr>
        <w:t>2</w:t>
      </w:r>
      <w:r w:rsidR="003863D9" w:rsidRPr="009022AB">
        <w:rPr>
          <w:sz w:val="28"/>
          <w:szCs w:val="28"/>
        </w:rPr>
        <w:t>7</w:t>
      </w:r>
      <w:r w:rsidR="00A66D96" w:rsidRPr="009022AB">
        <w:rPr>
          <w:sz w:val="28"/>
          <w:szCs w:val="28"/>
        </w:rPr>
        <w:t xml:space="preserve"> апреля 201</w:t>
      </w:r>
      <w:r w:rsidR="003863D9" w:rsidRPr="009022AB">
        <w:rPr>
          <w:sz w:val="28"/>
          <w:szCs w:val="28"/>
        </w:rPr>
        <w:t>8</w:t>
      </w:r>
      <w:r w:rsidR="00A66D96" w:rsidRPr="009022AB">
        <w:rPr>
          <w:sz w:val="28"/>
          <w:szCs w:val="28"/>
        </w:rPr>
        <w:t xml:space="preserve"> г. № </w:t>
      </w:r>
      <w:r w:rsidR="003863D9" w:rsidRPr="009022AB">
        <w:rPr>
          <w:sz w:val="28"/>
          <w:szCs w:val="28"/>
        </w:rPr>
        <w:t>130/38</w:t>
      </w:r>
      <w:r w:rsidR="00A66D96" w:rsidRPr="009022AB">
        <w:rPr>
          <w:sz w:val="28"/>
          <w:szCs w:val="28"/>
        </w:rPr>
        <w:t xml:space="preserve"> </w:t>
      </w:r>
      <w:r w:rsidR="00A66D96" w:rsidRPr="009022AB">
        <w:rPr>
          <w:bCs/>
          <w:sz w:val="28"/>
          <w:szCs w:val="28"/>
        </w:rPr>
        <w:t>«</w:t>
      </w:r>
      <w:r w:rsidR="001437A4" w:rsidRPr="009022AB">
        <w:rPr>
          <w:bCs/>
          <w:sz w:val="28"/>
          <w:szCs w:val="28"/>
        </w:rPr>
        <w:t xml:space="preserve">Об утверждении Положения о бюджетном процессе в </w:t>
      </w:r>
      <w:proofErr w:type="spellStart"/>
      <w:r w:rsidR="003863D9" w:rsidRPr="009022AB">
        <w:rPr>
          <w:bCs/>
          <w:sz w:val="28"/>
          <w:szCs w:val="28"/>
        </w:rPr>
        <w:t>Большеивановском</w:t>
      </w:r>
      <w:proofErr w:type="spellEnd"/>
      <w:r w:rsidR="003863D9" w:rsidRPr="009022AB">
        <w:rPr>
          <w:bCs/>
          <w:sz w:val="28"/>
          <w:szCs w:val="28"/>
        </w:rPr>
        <w:t xml:space="preserve">   сельском  поселении  </w:t>
      </w:r>
      <w:proofErr w:type="spellStart"/>
      <w:r w:rsidR="003863D9" w:rsidRPr="009022AB">
        <w:rPr>
          <w:bCs/>
          <w:sz w:val="28"/>
          <w:szCs w:val="28"/>
        </w:rPr>
        <w:t>Иловлинского</w:t>
      </w:r>
      <w:proofErr w:type="spellEnd"/>
      <w:r w:rsidR="003863D9" w:rsidRPr="009022AB">
        <w:rPr>
          <w:bCs/>
          <w:sz w:val="28"/>
          <w:szCs w:val="28"/>
        </w:rPr>
        <w:t xml:space="preserve">  муниципального  района Волгоградской области</w:t>
      </w:r>
      <w:r w:rsidR="00A66D96" w:rsidRPr="009022AB">
        <w:rPr>
          <w:sz w:val="28"/>
          <w:szCs w:val="28"/>
          <w:shd w:val="clear" w:color="auto" w:fill="FFFFFF"/>
        </w:rPr>
        <w:t>»</w:t>
      </w:r>
    </w:p>
    <w:bookmarkEnd w:id="1"/>
    <w:bookmarkEnd w:id="0"/>
    <w:p w:rsidR="00A66D96" w:rsidRPr="009022AB" w:rsidRDefault="00A66D96" w:rsidP="00D34303">
      <w:pPr>
        <w:ind w:firstLine="567"/>
        <w:jc w:val="both"/>
        <w:rPr>
          <w:sz w:val="28"/>
          <w:szCs w:val="28"/>
        </w:rPr>
      </w:pPr>
      <w:proofErr w:type="gramStart"/>
      <w:r w:rsidRPr="009022AB">
        <w:rPr>
          <w:sz w:val="28"/>
          <w:szCs w:val="28"/>
        </w:rPr>
        <w:t>В</w:t>
      </w:r>
      <w:r w:rsidRPr="009022AB">
        <w:rPr>
          <w:iCs/>
          <w:sz w:val="28"/>
          <w:szCs w:val="28"/>
        </w:rPr>
        <w:t xml:space="preserve"> соответствии </w:t>
      </w:r>
      <w:r w:rsidRPr="009022AB">
        <w:rPr>
          <w:sz w:val="28"/>
          <w:szCs w:val="28"/>
        </w:rPr>
        <w:t xml:space="preserve">с </w:t>
      </w:r>
      <w:r w:rsidRPr="009022AB">
        <w:rPr>
          <w:iCs/>
          <w:sz w:val="28"/>
          <w:szCs w:val="28"/>
        </w:rPr>
        <w:t>Федеральным законом от 06.10.2003 года № 131-ФЗ «Об общих принципах организации местного самоуправления в Российской Федерации»</w:t>
      </w:r>
      <w:r w:rsidRPr="009022AB">
        <w:rPr>
          <w:sz w:val="28"/>
          <w:szCs w:val="28"/>
        </w:rPr>
        <w:t xml:space="preserve">, </w:t>
      </w:r>
      <w:r w:rsidR="003863D9" w:rsidRPr="009022AB">
        <w:rPr>
          <w:color w:val="000000"/>
          <w:sz w:val="28"/>
          <w:szCs w:val="28"/>
        </w:rPr>
        <w:t>Федеральным законом  от 27.12.2019 N 479-ФЗ  "О внесении изменений в Бюджетный кодекс Российской Федерации в части казначейского обслуживания и системы казначейских платежей", Федеральным законом "О внесении изменений в Бюджетный кодекс Российской Федерации и отдельные законодательные акты Российской Федерации" от 31.07.2020 N 263-ФЗ</w:t>
      </w:r>
      <w:proofErr w:type="gramEnd"/>
      <w:r w:rsidR="003863D9" w:rsidRPr="009022AB">
        <w:rPr>
          <w:color w:val="000000"/>
          <w:sz w:val="28"/>
          <w:szCs w:val="28"/>
        </w:rPr>
        <w:t xml:space="preserve">,  </w:t>
      </w:r>
      <w:r w:rsidRPr="009022AB">
        <w:rPr>
          <w:sz w:val="28"/>
          <w:szCs w:val="28"/>
        </w:rPr>
        <w:t>Уставом</w:t>
      </w:r>
      <w:r w:rsidR="008B2EFC" w:rsidRPr="009022AB">
        <w:rPr>
          <w:sz w:val="28"/>
          <w:szCs w:val="28"/>
        </w:rPr>
        <w:t xml:space="preserve"> </w:t>
      </w:r>
      <w:proofErr w:type="spellStart"/>
      <w:r w:rsidR="003863D9" w:rsidRPr="009022AB">
        <w:rPr>
          <w:sz w:val="28"/>
          <w:szCs w:val="28"/>
        </w:rPr>
        <w:t>Большеивановского</w:t>
      </w:r>
      <w:proofErr w:type="spellEnd"/>
      <w:r w:rsidR="003863D9" w:rsidRPr="009022AB">
        <w:rPr>
          <w:sz w:val="28"/>
          <w:szCs w:val="28"/>
        </w:rPr>
        <w:t xml:space="preserve">   сельского  поселения   </w:t>
      </w:r>
      <w:proofErr w:type="spellStart"/>
      <w:r w:rsidR="003863D9" w:rsidRPr="009022AB">
        <w:rPr>
          <w:sz w:val="28"/>
          <w:szCs w:val="28"/>
        </w:rPr>
        <w:t>Иловлинского</w:t>
      </w:r>
      <w:proofErr w:type="spellEnd"/>
      <w:r w:rsidR="003863D9" w:rsidRPr="009022AB">
        <w:rPr>
          <w:sz w:val="28"/>
          <w:szCs w:val="28"/>
        </w:rPr>
        <w:t xml:space="preserve">  </w:t>
      </w:r>
      <w:r w:rsidRPr="009022AB">
        <w:rPr>
          <w:sz w:val="28"/>
          <w:szCs w:val="28"/>
        </w:rPr>
        <w:t xml:space="preserve">муниципального района Волгоградской области, Совет депутатов </w:t>
      </w:r>
      <w:proofErr w:type="spellStart"/>
      <w:r w:rsidR="003863D9" w:rsidRPr="009022AB">
        <w:rPr>
          <w:sz w:val="28"/>
          <w:szCs w:val="28"/>
        </w:rPr>
        <w:t>Большеивановского</w:t>
      </w:r>
      <w:proofErr w:type="spellEnd"/>
      <w:r w:rsidR="003863D9" w:rsidRPr="009022AB">
        <w:rPr>
          <w:sz w:val="28"/>
          <w:szCs w:val="28"/>
        </w:rPr>
        <w:t xml:space="preserve">   сельского  поселения   </w:t>
      </w:r>
      <w:proofErr w:type="spellStart"/>
      <w:r w:rsidR="003863D9" w:rsidRPr="009022AB">
        <w:rPr>
          <w:sz w:val="28"/>
          <w:szCs w:val="28"/>
        </w:rPr>
        <w:t>Иловлинского</w:t>
      </w:r>
      <w:proofErr w:type="spellEnd"/>
      <w:r w:rsidR="003863D9" w:rsidRPr="009022AB">
        <w:rPr>
          <w:sz w:val="28"/>
          <w:szCs w:val="28"/>
        </w:rPr>
        <w:t xml:space="preserve">  </w:t>
      </w:r>
      <w:r w:rsidR="006E24D5" w:rsidRPr="009022AB">
        <w:rPr>
          <w:sz w:val="28"/>
          <w:szCs w:val="28"/>
          <w:shd w:val="clear" w:color="auto" w:fill="FFFFFF"/>
        </w:rPr>
        <w:t>муниципального района Волгоградской   области</w:t>
      </w:r>
      <w:r w:rsidRPr="009022AB">
        <w:rPr>
          <w:sz w:val="28"/>
          <w:szCs w:val="28"/>
        </w:rPr>
        <w:t xml:space="preserve"> </w:t>
      </w:r>
    </w:p>
    <w:p w:rsidR="00A66D96" w:rsidRPr="009022AB" w:rsidRDefault="00A66D96" w:rsidP="00D34303">
      <w:pPr>
        <w:ind w:firstLine="567"/>
        <w:jc w:val="both"/>
        <w:rPr>
          <w:b/>
          <w:sz w:val="28"/>
          <w:szCs w:val="28"/>
          <w:lang w:eastAsia="ar-SA"/>
        </w:rPr>
      </w:pPr>
      <w:r w:rsidRPr="009022AB">
        <w:rPr>
          <w:b/>
          <w:sz w:val="26"/>
          <w:szCs w:val="26"/>
          <w:lang w:eastAsia="ar-SA"/>
        </w:rPr>
        <w:t xml:space="preserve">    </w:t>
      </w:r>
      <w:r w:rsidRPr="009022AB">
        <w:rPr>
          <w:b/>
          <w:sz w:val="28"/>
          <w:szCs w:val="28"/>
          <w:lang w:eastAsia="ar-SA"/>
        </w:rPr>
        <w:t>РЕШИЛ:</w:t>
      </w:r>
    </w:p>
    <w:p w:rsidR="00A66D96" w:rsidRPr="009022AB" w:rsidRDefault="00A66D96" w:rsidP="00D34303">
      <w:pPr>
        <w:jc w:val="both"/>
        <w:outlineLvl w:val="0"/>
        <w:rPr>
          <w:sz w:val="28"/>
          <w:szCs w:val="28"/>
          <w:shd w:val="clear" w:color="auto" w:fill="FFFFFF"/>
        </w:rPr>
      </w:pPr>
      <w:r w:rsidRPr="009022AB">
        <w:rPr>
          <w:sz w:val="28"/>
          <w:szCs w:val="28"/>
        </w:rPr>
        <w:tab/>
        <w:t xml:space="preserve">1. Внести в </w:t>
      </w:r>
      <w:r w:rsidRPr="009022AB">
        <w:rPr>
          <w:bCs/>
          <w:sz w:val="28"/>
          <w:szCs w:val="28"/>
        </w:rPr>
        <w:t xml:space="preserve">решение </w:t>
      </w:r>
      <w:r w:rsidRPr="009022AB">
        <w:rPr>
          <w:sz w:val="28"/>
          <w:szCs w:val="28"/>
        </w:rPr>
        <w:t xml:space="preserve">Совета депутатов </w:t>
      </w:r>
      <w:proofErr w:type="spellStart"/>
      <w:r w:rsidR="003863D9" w:rsidRPr="009022AB">
        <w:rPr>
          <w:sz w:val="28"/>
          <w:szCs w:val="28"/>
        </w:rPr>
        <w:t>Большеивановского</w:t>
      </w:r>
      <w:proofErr w:type="spellEnd"/>
      <w:r w:rsidR="003863D9" w:rsidRPr="009022AB">
        <w:rPr>
          <w:sz w:val="28"/>
          <w:szCs w:val="28"/>
        </w:rPr>
        <w:t xml:space="preserve">   сельского  поселения   </w:t>
      </w:r>
      <w:proofErr w:type="spellStart"/>
      <w:r w:rsidR="003863D9" w:rsidRPr="009022AB">
        <w:rPr>
          <w:sz w:val="28"/>
          <w:szCs w:val="28"/>
        </w:rPr>
        <w:t>Иловлинского</w:t>
      </w:r>
      <w:proofErr w:type="spellEnd"/>
      <w:r w:rsidR="003863D9" w:rsidRPr="009022AB">
        <w:rPr>
          <w:sz w:val="28"/>
          <w:szCs w:val="28"/>
        </w:rPr>
        <w:t xml:space="preserve">  </w:t>
      </w:r>
      <w:r w:rsidR="003863D9" w:rsidRPr="009022AB">
        <w:rPr>
          <w:sz w:val="28"/>
          <w:szCs w:val="28"/>
          <w:shd w:val="clear" w:color="auto" w:fill="FFFFFF"/>
        </w:rPr>
        <w:t>муниципального района Волгоградской   области</w:t>
      </w:r>
      <w:r w:rsidR="003863D9" w:rsidRPr="009022AB">
        <w:rPr>
          <w:sz w:val="28"/>
          <w:szCs w:val="28"/>
        </w:rPr>
        <w:t xml:space="preserve"> от 27 апреля 2018 г. № 130/38 </w:t>
      </w:r>
      <w:r w:rsidR="003863D9" w:rsidRPr="009022AB">
        <w:rPr>
          <w:bCs/>
          <w:sz w:val="28"/>
          <w:szCs w:val="28"/>
        </w:rPr>
        <w:t xml:space="preserve">«Об утверждении Положения о бюджетном процессе в </w:t>
      </w:r>
      <w:proofErr w:type="spellStart"/>
      <w:r w:rsidR="003863D9" w:rsidRPr="009022AB">
        <w:rPr>
          <w:bCs/>
          <w:sz w:val="28"/>
          <w:szCs w:val="28"/>
        </w:rPr>
        <w:t>Большеивановском</w:t>
      </w:r>
      <w:proofErr w:type="spellEnd"/>
      <w:r w:rsidR="003863D9" w:rsidRPr="009022AB">
        <w:rPr>
          <w:bCs/>
          <w:sz w:val="28"/>
          <w:szCs w:val="28"/>
        </w:rPr>
        <w:t xml:space="preserve">   сельском  поселении  </w:t>
      </w:r>
      <w:proofErr w:type="spellStart"/>
      <w:r w:rsidR="003863D9" w:rsidRPr="009022AB">
        <w:rPr>
          <w:bCs/>
          <w:sz w:val="28"/>
          <w:szCs w:val="28"/>
        </w:rPr>
        <w:t>Иловлинского</w:t>
      </w:r>
      <w:proofErr w:type="spellEnd"/>
      <w:r w:rsidR="003863D9" w:rsidRPr="009022AB">
        <w:rPr>
          <w:bCs/>
          <w:sz w:val="28"/>
          <w:szCs w:val="28"/>
        </w:rPr>
        <w:t xml:space="preserve">  муниципального  района Волгоградской области</w:t>
      </w:r>
      <w:r w:rsidR="003863D9" w:rsidRPr="009022AB">
        <w:rPr>
          <w:sz w:val="28"/>
          <w:szCs w:val="28"/>
          <w:shd w:val="clear" w:color="auto" w:fill="FFFFFF"/>
        </w:rPr>
        <w:t>»</w:t>
      </w:r>
      <w:r w:rsidR="008B2EFC" w:rsidRPr="009022AB">
        <w:rPr>
          <w:sz w:val="28"/>
          <w:szCs w:val="28"/>
        </w:rPr>
        <w:t xml:space="preserve"> </w:t>
      </w:r>
      <w:r w:rsidR="006E24D5" w:rsidRPr="009022AB">
        <w:rPr>
          <w:sz w:val="28"/>
          <w:szCs w:val="28"/>
          <w:shd w:val="clear" w:color="auto" w:fill="FFFFFF"/>
        </w:rPr>
        <w:t xml:space="preserve">(далее </w:t>
      </w:r>
      <w:proofErr w:type="gramStart"/>
      <w:r w:rsidR="006E24D5" w:rsidRPr="009022AB">
        <w:rPr>
          <w:sz w:val="28"/>
          <w:szCs w:val="28"/>
          <w:shd w:val="clear" w:color="auto" w:fill="FFFFFF"/>
        </w:rPr>
        <w:t>–П</w:t>
      </w:r>
      <w:proofErr w:type="gramEnd"/>
      <w:r w:rsidR="006E24D5" w:rsidRPr="009022AB">
        <w:rPr>
          <w:sz w:val="28"/>
          <w:szCs w:val="28"/>
          <w:shd w:val="clear" w:color="auto" w:fill="FFFFFF"/>
        </w:rPr>
        <w:t>оложение)</w:t>
      </w:r>
      <w:r w:rsidRPr="009022AB">
        <w:rPr>
          <w:sz w:val="28"/>
          <w:szCs w:val="28"/>
          <w:shd w:val="clear" w:color="auto" w:fill="FFFFFF"/>
        </w:rPr>
        <w:t xml:space="preserve"> следующие изменения:</w:t>
      </w:r>
    </w:p>
    <w:p w:rsidR="00F95568" w:rsidRPr="009022AB" w:rsidRDefault="00A66D96" w:rsidP="00D34303">
      <w:pPr>
        <w:jc w:val="both"/>
        <w:outlineLvl w:val="0"/>
        <w:rPr>
          <w:sz w:val="28"/>
          <w:szCs w:val="28"/>
          <w:shd w:val="clear" w:color="auto" w:fill="FFFFFF"/>
        </w:rPr>
      </w:pPr>
      <w:r w:rsidRPr="009022AB">
        <w:rPr>
          <w:sz w:val="28"/>
          <w:szCs w:val="28"/>
          <w:shd w:val="clear" w:color="auto" w:fill="FFFFFF"/>
        </w:rPr>
        <w:t>1.1.</w:t>
      </w:r>
      <w:r w:rsidR="00F95568" w:rsidRPr="009022AB">
        <w:rPr>
          <w:sz w:val="28"/>
          <w:szCs w:val="28"/>
          <w:shd w:val="clear" w:color="auto" w:fill="FFFFFF"/>
        </w:rPr>
        <w:t xml:space="preserve"> Абзац первый  вводной части Положения изложить в следующей редакции:</w:t>
      </w:r>
    </w:p>
    <w:p w:rsidR="00F95568" w:rsidRPr="009022AB" w:rsidRDefault="00F95568" w:rsidP="00D34303">
      <w:pPr>
        <w:jc w:val="both"/>
        <w:outlineLvl w:val="0"/>
        <w:rPr>
          <w:sz w:val="28"/>
          <w:szCs w:val="28"/>
          <w:shd w:val="clear" w:color="auto" w:fill="FFFFFF"/>
        </w:rPr>
      </w:pPr>
      <w:r w:rsidRPr="009022AB">
        <w:rPr>
          <w:sz w:val="28"/>
          <w:szCs w:val="28"/>
          <w:shd w:val="clear" w:color="auto" w:fill="FFFFFF"/>
        </w:rPr>
        <w:t>«Настоящее Положение регулирует отношения, возникающие между субъектами  бюджетных правоотношений в процессе формирования доходов и осуществления расходов бюджета</w:t>
      </w:r>
      <w:r w:rsidRPr="009022AB">
        <w:rPr>
          <w:sz w:val="28"/>
          <w:szCs w:val="28"/>
        </w:rPr>
        <w:t xml:space="preserve"> </w:t>
      </w:r>
      <w:proofErr w:type="spellStart"/>
      <w:r w:rsidRPr="009022AB">
        <w:rPr>
          <w:sz w:val="28"/>
          <w:szCs w:val="28"/>
          <w:shd w:val="clear" w:color="auto" w:fill="FFFFFF"/>
        </w:rPr>
        <w:t>Большеивановского</w:t>
      </w:r>
      <w:proofErr w:type="spellEnd"/>
      <w:r w:rsidRPr="009022AB">
        <w:rPr>
          <w:sz w:val="28"/>
          <w:szCs w:val="28"/>
          <w:shd w:val="clear" w:color="auto" w:fill="FFFFFF"/>
        </w:rPr>
        <w:t xml:space="preserve"> сельского поселения, осуществления муниципальных заимствований, регулирования муниципального долга, а так же </w:t>
      </w:r>
      <w:proofErr w:type="gramStart"/>
      <w:r w:rsidRPr="009022AB">
        <w:rPr>
          <w:sz w:val="28"/>
          <w:szCs w:val="28"/>
          <w:shd w:val="clear" w:color="auto" w:fill="FFFFFF"/>
        </w:rPr>
        <w:t>отношения</w:t>
      </w:r>
      <w:proofErr w:type="gramEnd"/>
      <w:r w:rsidRPr="009022AB">
        <w:rPr>
          <w:sz w:val="28"/>
          <w:szCs w:val="28"/>
          <w:shd w:val="clear" w:color="auto" w:fill="FFFFFF"/>
        </w:rPr>
        <w:t xml:space="preserve"> возникающие между субъектами бюджетных правоотношений в процессе составления и рассмотрения проекта  бюджета, утверждения и исполнения бюджета, контроля за его исполнением, осуществления бюджетной отчетности </w:t>
      </w:r>
      <w:proofErr w:type="spellStart"/>
      <w:r w:rsidRPr="009022AB">
        <w:rPr>
          <w:sz w:val="28"/>
          <w:szCs w:val="28"/>
          <w:shd w:val="clear" w:color="auto" w:fill="FFFFFF"/>
        </w:rPr>
        <w:t>Большеивановского</w:t>
      </w:r>
      <w:proofErr w:type="spellEnd"/>
      <w:r w:rsidRPr="009022AB">
        <w:rPr>
          <w:sz w:val="28"/>
          <w:szCs w:val="28"/>
          <w:shd w:val="clear" w:color="auto" w:fill="FFFFFF"/>
        </w:rPr>
        <w:t xml:space="preserve"> сельского поселения.».</w:t>
      </w:r>
    </w:p>
    <w:p w:rsidR="00055062" w:rsidRPr="009022AB" w:rsidRDefault="00F95568" w:rsidP="00D34303">
      <w:pPr>
        <w:jc w:val="both"/>
        <w:outlineLvl w:val="0"/>
        <w:rPr>
          <w:sz w:val="28"/>
          <w:szCs w:val="28"/>
          <w:shd w:val="clear" w:color="auto" w:fill="FFFFFF"/>
        </w:rPr>
      </w:pPr>
      <w:r w:rsidRPr="009022AB">
        <w:rPr>
          <w:sz w:val="28"/>
          <w:szCs w:val="28"/>
          <w:shd w:val="clear" w:color="auto" w:fill="FFFFFF"/>
        </w:rPr>
        <w:t xml:space="preserve">1.2. </w:t>
      </w:r>
      <w:r w:rsidR="00AB201A" w:rsidRPr="009022AB">
        <w:rPr>
          <w:sz w:val="28"/>
          <w:szCs w:val="28"/>
          <w:shd w:val="clear" w:color="auto" w:fill="FFFFFF"/>
        </w:rPr>
        <w:t>Часть 3 статьи 11 Положения изложить в следующей редакции:</w:t>
      </w:r>
    </w:p>
    <w:p w:rsidR="00AB201A" w:rsidRPr="009022AB" w:rsidRDefault="00AB201A" w:rsidP="00D34303">
      <w:pPr>
        <w:adjustRightInd w:val="0"/>
        <w:ind w:firstLine="540"/>
        <w:jc w:val="both"/>
        <w:rPr>
          <w:bCs/>
          <w:sz w:val="28"/>
          <w:szCs w:val="28"/>
        </w:rPr>
      </w:pPr>
      <w:r w:rsidRPr="009022AB">
        <w:rPr>
          <w:sz w:val="28"/>
          <w:szCs w:val="28"/>
          <w:shd w:val="clear" w:color="auto" w:fill="FFFFFF"/>
        </w:rPr>
        <w:t>«</w:t>
      </w:r>
      <w:r w:rsidRPr="009022AB">
        <w:rPr>
          <w:bCs/>
          <w:sz w:val="28"/>
          <w:szCs w:val="28"/>
        </w:rPr>
        <w:t xml:space="preserve">3. Одновременно с проектом бюджета  поселения  в  Совет   депутатов  </w:t>
      </w:r>
      <w:proofErr w:type="spellStart"/>
      <w:r w:rsidRPr="009022AB">
        <w:rPr>
          <w:bCs/>
          <w:sz w:val="28"/>
          <w:szCs w:val="28"/>
        </w:rPr>
        <w:t>Большеивановского</w:t>
      </w:r>
      <w:proofErr w:type="spellEnd"/>
      <w:r w:rsidRPr="009022AB">
        <w:rPr>
          <w:bCs/>
          <w:sz w:val="28"/>
          <w:szCs w:val="28"/>
        </w:rPr>
        <w:t xml:space="preserve"> сельского  поселения представляются следующие документы и материалы:</w:t>
      </w:r>
    </w:p>
    <w:p w:rsidR="00AB201A" w:rsidRPr="009022AB" w:rsidRDefault="00AB201A" w:rsidP="00D34303">
      <w:pPr>
        <w:adjustRightInd w:val="0"/>
        <w:ind w:firstLine="540"/>
        <w:jc w:val="both"/>
        <w:rPr>
          <w:sz w:val="28"/>
          <w:szCs w:val="28"/>
        </w:rPr>
      </w:pPr>
      <w:r w:rsidRPr="009022AB">
        <w:rPr>
          <w:sz w:val="28"/>
          <w:szCs w:val="28"/>
        </w:rPr>
        <w:t xml:space="preserve">основные направления </w:t>
      </w:r>
      <w:hyperlink r:id="rId5" w:history="1">
        <w:r w:rsidRPr="009022AB">
          <w:rPr>
            <w:sz w:val="28"/>
            <w:szCs w:val="28"/>
          </w:rPr>
          <w:t>бюджетной</w:t>
        </w:r>
      </w:hyperlink>
      <w:r w:rsidRPr="009022AB">
        <w:rPr>
          <w:sz w:val="28"/>
          <w:szCs w:val="28"/>
        </w:rPr>
        <w:t xml:space="preserve"> и </w:t>
      </w:r>
      <w:hyperlink r:id="rId6" w:history="1">
        <w:r w:rsidRPr="009022AB">
          <w:rPr>
            <w:sz w:val="28"/>
            <w:szCs w:val="28"/>
          </w:rPr>
          <w:t>налоговой</w:t>
        </w:r>
      </w:hyperlink>
      <w:r w:rsidRPr="009022AB">
        <w:rPr>
          <w:sz w:val="28"/>
          <w:szCs w:val="28"/>
        </w:rPr>
        <w:t xml:space="preserve"> политики   </w:t>
      </w:r>
      <w:proofErr w:type="spellStart"/>
      <w:r w:rsidRPr="009022AB">
        <w:rPr>
          <w:sz w:val="28"/>
          <w:szCs w:val="28"/>
        </w:rPr>
        <w:t>Большеивановского</w:t>
      </w:r>
      <w:proofErr w:type="spellEnd"/>
      <w:r w:rsidRPr="009022AB">
        <w:rPr>
          <w:sz w:val="28"/>
          <w:szCs w:val="28"/>
        </w:rPr>
        <w:t xml:space="preserve">  сельского  поселения;</w:t>
      </w:r>
    </w:p>
    <w:p w:rsidR="00AB201A" w:rsidRPr="009022AB" w:rsidRDefault="00AB201A" w:rsidP="00D34303">
      <w:pPr>
        <w:adjustRightInd w:val="0"/>
        <w:ind w:firstLine="540"/>
        <w:jc w:val="both"/>
        <w:rPr>
          <w:sz w:val="28"/>
          <w:szCs w:val="28"/>
        </w:rPr>
      </w:pPr>
      <w:r w:rsidRPr="009022AB">
        <w:rPr>
          <w:sz w:val="28"/>
          <w:szCs w:val="28"/>
        </w:rPr>
        <w:lastRenderedPageBreak/>
        <w:t xml:space="preserve">предварительные итоги социально-экономического развития </w:t>
      </w:r>
      <w:proofErr w:type="spellStart"/>
      <w:r w:rsidRPr="009022AB">
        <w:rPr>
          <w:sz w:val="28"/>
          <w:szCs w:val="28"/>
        </w:rPr>
        <w:t>Большеивановского</w:t>
      </w:r>
      <w:proofErr w:type="spellEnd"/>
      <w:r w:rsidRPr="009022AB">
        <w:rPr>
          <w:sz w:val="28"/>
          <w:szCs w:val="28"/>
        </w:rPr>
        <w:t xml:space="preserve">  сельского  поселения за истекший период текущего финансового года и ожидаемые итоги социально-экономического развития </w:t>
      </w:r>
      <w:proofErr w:type="spellStart"/>
      <w:r w:rsidRPr="009022AB">
        <w:rPr>
          <w:sz w:val="28"/>
          <w:szCs w:val="28"/>
        </w:rPr>
        <w:t>Большеивановского</w:t>
      </w:r>
      <w:proofErr w:type="spellEnd"/>
      <w:r w:rsidRPr="009022AB">
        <w:rPr>
          <w:sz w:val="28"/>
          <w:szCs w:val="28"/>
        </w:rPr>
        <w:t xml:space="preserve">  сельского  поселения  за  текущий финансовый год;</w:t>
      </w:r>
    </w:p>
    <w:p w:rsidR="00AB201A" w:rsidRPr="009022AB" w:rsidRDefault="00AB201A" w:rsidP="00D34303">
      <w:pPr>
        <w:adjustRightInd w:val="0"/>
        <w:ind w:firstLine="540"/>
        <w:jc w:val="both"/>
        <w:rPr>
          <w:sz w:val="28"/>
          <w:szCs w:val="28"/>
        </w:rPr>
      </w:pPr>
      <w:r w:rsidRPr="009022AB">
        <w:rPr>
          <w:sz w:val="28"/>
          <w:szCs w:val="28"/>
        </w:rPr>
        <w:t xml:space="preserve">прогноз социально-экономического развития </w:t>
      </w:r>
      <w:proofErr w:type="spellStart"/>
      <w:r w:rsidRPr="009022AB">
        <w:rPr>
          <w:sz w:val="28"/>
          <w:szCs w:val="28"/>
        </w:rPr>
        <w:t>Большеивановского</w:t>
      </w:r>
      <w:proofErr w:type="spellEnd"/>
      <w:r w:rsidRPr="009022AB">
        <w:rPr>
          <w:sz w:val="28"/>
          <w:szCs w:val="28"/>
        </w:rPr>
        <w:t xml:space="preserve">   сельского  поселения;</w:t>
      </w:r>
    </w:p>
    <w:p w:rsidR="00AB201A" w:rsidRPr="009022AB" w:rsidRDefault="00AB201A" w:rsidP="00D34303">
      <w:pPr>
        <w:adjustRightInd w:val="0"/>
        <w:ind w:firstLine="540"/>
        <w:jc w:val="both"/>
        <w:rPr>
          <w:sz w:val="28"/>
          <w:szCs w:val="28"/>
        </w:rPr>
      </w:pPr>
      <w:r w:rsidRPr="009022AB">
        <w:rPr>
          <w:sz w:val="28"/>
          <w:szCs w:val="28"/>
        </w:rPr>
        <w:t xml:space="preserve">прогноз основных характеристик (общий объем доходов, общий объем расходов, дефицита (профицита) бюджета)  бюджета </w:t>
      </w:r>
      <w:proofErr w:type="spellStart"/>
      <w:r w:rsidRPr="009022AB">
        <w:rPr>
          <w:sz w:val="28"/>
          <w:szCs w:val="28"/>
        </w:rPr>
        <w:t>Большеивановского</w:t>
      </w:r>
      <w:proofErr w:type="spellEnd"/>
      <w:r w:rsidRPr="009022AB">
        <w:rPr>
          <w:sz w:val="28"/>
          <w:szCs w:val="28"/>
        </w:rPr>
        <w:t xml:space="preserve">  сельского  поселения на очередной финансовый год и плановый период либо утвержденный среднесрочный финансовый план;</w:t>
      </w:r>
    </w:p>
    <w:p w:rsidR="00AB201A" w:rsidRPr="009022AB" w:rsidRDefault="00AB201A" w:rsidP="00D34303">
      <w:pPr>
        <w:adjustRightInd w:val="0"/>
        <w:ind w:firstLine="540"/>
        <w:jc w:val="both"/>
        <w:rPr>
          <w:sz w:val="28"/>
          <w:szCs w:val="28"/>
        </w:rPr>
      </w:pPr>
      <w:r w:rsidRPr="009022AB">
        <w:rPr>
          <w:sz w:val="28"/>
          <w:szCs w:val="28"/>
        </w:rPr>
        <w:t>пояснительная записка к проекту  бюджета  поселения;</w:t>
      </w:r>
    </w:p>
    <w:p w:rsidR="00AB201A" w:rsidRPr="009022AB" w:rsidRDefault="00AB201A" w:rsidP="00D34303">
      <w:pPr>
        <w:adjustRightInd w:val="0"/>
        <w:ind w:firstLine="540"/>
        <w:jc w:val="both"/>
        <w:rPr>
          <w:sz w:val="28"/>
          <w:szCs w:val="28"/>
        </w:rPr>
      </w:pPr>
      <w:r w:rsidRPr="009022AB">
        <w:rPr>
          <w:sz w:val="28"/>
          <w:szCs w:val="28"/>
        </w:rPr>
        <w:t>методики (проекты методик) и расчеты распределения межбюджетных трансфертов;</w:t>
      </w:r>
    </w:p>
    <w:p w:rsidR="00AB201A" w:rsidRPr="009022AB" w:rsidRDefault="00AB201A" w:rsidP="00D34303">
      <w:pPr>
        <w:widowControl w:val="0"/>
        <w:adjustRightInd w:val="0"/>
        <w:ind w:firstLine="567"/>
        <w:jc w:val="both"/>
        <w:rPr>
          <w:sz w:val="28"/>
          <w:szCs w:val="28"/>
        </w:rPr>
      </w:pPr>
      <w:r w:rsidRPr="009022AB">
        <w:rPr>
          <w:sz w:val="28"/>
          <w:szCs w:val="28"/>
        </w:rPr>
        <w:t>верхний предел муниципального внутреннего долга и (или) верхней предел муниципального внешнего долга по состоянию на 1 января года, следующего за очередным финансовым годом и каждым годом планового периода (очередным финансовым годом)</w:t>
      </w:r>
      <w:proofErr w:type="gramStart"/>
      <w:r w:rsidRPr="009022AB">
        <w:rPr>
          <w:sz w:val="28"/>
          <w:szCs w:val="28"/>
        </w:rPr>
        <w:t xml:space="preserve"> ;</w:t>
      </w:r>
      <w:proofErr w:type="gramEnd"/>
      <w:r w:rsidRPr="009022AB">
        <w:rPr>
          <w:sz w:val="28"/>
          <w:szCs w:val="28"/>
        </w:rPr>
        <w:t xml:space="preserve"> </w:t>
      </w:r>
    </w:p>
    <w:p w:rsidR="00AB201A" w:rsidRPr="009022AB" w:rsidRDefault="00AB201A" w:rsidP="00D34303">
      <w:pPr>
        <w:adjustRightInd w:val="0"/>
        <w:jc w:val="both"/>
        <w:rPr>
          <w:sz w:val="28"/>
          <w:szCs w:val="28"/>
        </w:rPr>
      </w:pPr>
      <w:r w:rsidRPr="009022AB">
        <w:rPr>
          <w:sz w:val="28"/>
          <w:szCs w:val="28"/>
        </w:rPr>
        <w:t xml:space="preserve">     оценка ожидаемого исполнения бюджета поселения на текущий финансовый год;</w:t>
      </w:r>
    </w:p>
    <w:p w:rsidR="00AB201A" w:rsidRPr="009022AB" w:rsidRDefault="00AB201A" w:rsidP="00D34303">
      <w:pPr>
        <w:adjustRightInd w:val="0"/>
        <w:ind w:firstLine="709"/>
        <w:jc w:val="both"/>
        <w:rPr>
          <w:sz w:val="28"/>
          <w:szCs w:val="28"/>
        </w:rPr>
      </w:pPr>
      <w:r w:rsidRPr="009022AB">
        <w:rPr>
          <w:sz w:val="28"/>
          <w:szCs w:val="28"/>
        </w:rPr>
        <w:t xml:space="preserve">бюджетный прогноз (проект бюджетного прогноза, проект изменений бюджетного прогноза) </w:t>
      </w:r>
      <w:proofErr w:type="spellStart"/>
      <w:r w:rsidRPr="009022AB">
        <w:rPr>
          <w:sz w:val="28"/>
          <w:szCs w:val="28"/>
        </w:rPr>
        <w:t>Большеивановского</w:t>
      </w:r>
      <w:proofErr w:type="spellEnd"/>
      <w:r w:rsidRPr="009022AB">
        <w:rPr>
          <w:sz w:val="28"/>
          <w:szCs w:val="28"/>
        </w:rPr>
        <w:t xml:space="preserve"> сельского поселения на долгосрочный период, в случае, если Совет депутатов) </w:t>
      </w:r>
      <w:proofErr w:type="spellStart"/>
      <w:r w:rsidRPr="009022AB">
        <w:rPr>
          <w:sz w:val="28"/>
          <w:szCs w:val="28"/>
        </w:rPr>
        <w:t>Большеивановского</w:t>
      </w:r>
      <w:proofErr w:type="spellEnd"/>
      <w:r w:rsidRPr="009022AB">
        <w:rPr>
          <w:sz w:val="28"/>
          <w:szCs w:val="28"/>
        </w:rPr>
        <w:t xml:space="preserve"> </w:t>
      </w:r>
      <w:r w:rsidRPr="009022AB">
        <w:rPr>
          <w:bCs/>
          <w:sz w:val="28"/>
          <w:szCs w:val="28"/>
        </w:rPr>
        <w:t>сельского поселения</w:t>
      </w:r>
      <w:r w:rsidRPr="009022AB">
        <w:rPr>
          <w:sz w:val="28"/>
          <w:szCs w:val="28"/>
        </w:rPr>
        <w:t xml:space="preserve"> принял решение о его формировании в соответствии с требованиями Бюджетного </w:t>
      </w:r>
      <w:hyperlink r:id="rId7" w:history="1">
        <w:r w:rsidRPr="009022AB">
          <w:rPr>
            <w:color w:val="0000FF"/>
            <w:sz w:val="28"/>
            <w:szCs w:val="28"/>
          </w:rPr>
          <w:t>кодекса</w:t>
        </w:r>
      </w:hyperlink>
      <w:r w:rsidRPr="009022AB">
        <w:rPr>
          <w:sz w:val="28"/>
          <w:szCs w:val="28"/>
        </w:rPr>
        <w:t xml:space="preserve"> Российской Федерации;</w:t>
      </w:r>
    </w:p>
    <w:p w:rsidR="00AB201A" w:rsidRPr="009022AB" w:rsidRDefault="00AB201A" w:rsidP="00D34303">
      <w:pPr>
        <w:adjustRightInd w:val="0"/>
        <w:jc w:val="both"/>
        <w:rPr>
          <w:sz w:val="28"/>
          <w:szCs w:val="28"/>
        </w:rPr>
      </w:pPr>
      <w:r w:rsidRPr="009022AB">
        <w:rPr>
          <w:sz w:val="28"/>
          <w:szCs w:val="28"/>
        </w:rPr>
        <w:t xml:space="preserve">          реестр источников доходов бюджета </w:t>
      </w:r>
      <w:proofErr w:type="spellStart"/>
      <w:r w:rsidRPr="009022AB">
        <w:rPr>
          <w:sz w:val="28"/>
          <w:szCs w:val="28"/>
        </w:rPr>
        <w:t>Большеивановского</w:t>
      </w:r>
      <w:proofErr w:type="spellEnd"/>
      <w:r w:rsidRPr="009022AB">
        <w:rPr>
          <w:sz w:val="28"/>
          <w:szCs w:val="28"/>
        </w:rPr>
        <w:t xml:space="preserve"> сельского поселения;</w:t>
      </w:r>
    </w:p>
    <w:p w:rsidR="00F95568" w:rsidRPr="009022AB" w:rsidRDefault="00F95568" w:rsidP="00D34303">
      <w:pPr>
        <w:adjustRightInd w:val="0"/>
        <w:ind w:firstLine="540"/>
        <w:jc w:val="both"/>
        <w:rPr>
          <w:sz w:val="28"/>
          <w:szCs w:val="28"/>
        </w:rPr>
      </w:pPr>
      <w:r w:rsidRPr="009022AB">
        <w:rPr>
          <w:sz w:val="28"/>
          <w:szCs w:val="28"/>
        </w:rPr>
        <w:t>иные документы и материалы</w:t>
      </w:r>
      <w:proofErr w:type="gramStart"/>
      <w:r w:rsidRPr="009022AB">
        <w:rPr>
          <w:sz w:val="28"/>
          <w:szCs w:val="28"/>
        </w:rPr>
        <w:t>.</w:t>
      </w:r>
      <w:r w:rsidR="009022AB">
        <w:rPr>
          <w:sz w:val="28"/>
          <w:szCs w:val="28"/>
        </w:rPr>
        <w:t>».</w:t>
      </w:r>
      <w:proofErr w:type="gramEnd"/>
    </w:p>
    <w:p w:rsidR="00F95568" w:rsidRPr="009022AB" w:rsidRDefault="002F3826" w:rsidP="00D34303">
      <w:pPr>
        <w:jc w:val="both"/>
        <w:outlineLvl w:val="0"/>
        <w:rPr>
          <w:sz w:val="28"/>
          <w:szCs w:val="28"/>
        </w:rPr>
      </w:pPr>
      <w:r w:rsidRPr="009022AB">
        <w:rPr>
          <w:sz w:val="28"/>
          <w:szCs w:val="28"/>
          <w:shd w:val="clear" w:color="auto" w:fill="FFFFFF"/>
        </w:rPr>
        <w:t xml:space="preserve">1.3. </w:t>
      </w:r>
      <w:r w:rsidR="00F95568" w:rsidRPr="009022AB">
        <w:rPr>
          <w:sz w:val="28"/>
          <w:szCs w:val="28"/>
          <w:shd w:val="clear" w:color="auto" w:fill="FFFFFF"/>
        </w:rPr>
        <w:t>Абзац 8 части 2 статьи 14 Положения изложить в следующей редакции:                   «</w:t>
      </w:r>
      <w:r w:rsidR="00F95568" w:rsidRPr="009022AB">
        <w:rPr>
          <w:sz w:val="28"/>
          <w:szCs w:val="28"/>
        </w:rPr>
        <w:t>верхний предел муниципального внутреннего долга и (или) верхней предел муниципального внешнего долга по состоянию на 1 января года, следующего за очередным финансовым годом и каждым годом планового периода (очередным финансовым годом).».</w:t>
      </w:r>
    </w:p>
    <w:p w:rsidR="00F95568" w:rsidRPr="009022AB" w:rsidRDefault="00F95568" w:rsidP="00D34303">
      <w:pPr>
        <w:jc w:val="both"/>
        <w:outlineLvl w:val="0"/>
        <w:rPr>
          <w:sz w:val="28"/>
          <w:szCs w:val="28"/>
        </w:rPr>
      </w:pPr>
      <w:r w:rsidRPr="009022AB">
        <w:rPr>
          <w:sz w:val="28"/>
          <w:szCs w:val="28"/>
        </w:rPr>
        <w:t>1.4. Главу VI. Положения дополнить статьями 20.1-20.5 следующего содержания:</w:t>
      </w:r>
    </w:p>
    <w:p w:rsidR="00E76895" w:rsidRPr="009022AB" w:rsidRDefault="00E76895" w:rsidP="00D34303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  <w:r w:rsidRPr="009022AB">
        <w:rPr>
          <w:b/>
          <w:color w:val="000000"/>
          <w:sz w:val="28"/>
          <w:szCs w:val="28"/>
        </w:rPr>
        <w:t>«</w:t>
      </w:r>
      <w:r w:rsidRPr="009022AB">
        <w:rPr>
          <w:bCs/>
          <w:color w:val="000000"/>
          <w:sz w:val="28"/>
          <w:szCs w:val="28"/>
        </w:rPr>
        <w:t xml:space="preserve">Статья 20.1  Исполнение бюджета </w:t>
      </w:r>
      <w:proofErr w:type="spellStart"/>
      <w:r w:rsidRPr="009022AB">
        <w:rPr>
          <w:bCs/>
          <w:color w:val="000000"/>
          <w:sz w:val="28"/>
          <w:szCs w:val="28"/>
        </w:rPr>
        <w:t>Большеивановского</w:t>
      </w:r>
      <w:proofErr w:type="spellEnd"/>
      <w:r w:rsidRPr="009022AB">
        <w:rPr>
          <w:bCs/>
          <w:color w:val="000000"/>
          <w:sz w:val="28"/>
          <w:szCs w:val="28"/>
        </w:rPr>
        <w:t xml:space="preserve"> сельского поселения по доходам</w:t>
      </w:r>
    </w:p>
    <w:p w:rsidR="00E76895" w:rsidRPr="009022AB" w:rsidRDefault="00E76895" w:rsidP="00D34303">
      <w:pPr>
        <w:adjustRightInd w:val="0"/>
        <w:jc w:val="both"/>
        <w:rPr>
          <w:color w:val="000000"/>
          <w:sz w:val="28"/>
          <w:szCs w:val="28"/>
        </w:rPr>
      </w:pPr>
      <w:r w:rsidRPr="009022AB">
        <w:rPr>
          <w:color w:val="000000"/>
          <w:sz w:val="28"/>
          <w:szCs w:val="28"/>
        </w:rPr>
        <w:t xml:space="preserve">         Исполнение местного бюджета по доходам предусматривает:</w:t>
      </w:r>
    </w:p>
    <w:p w:rsidR="00E76895" w:rsidRPr="009022AB" w:rsidRDefault="00E76895" w:rsidP="00D34303">
      <w:pPr>
        <w:adjustRightInd w:val="0"/>
        <w:ind w:firstLine="540"/>
        <w:jc w:val="both"/>
        <w:rPr>
          <w:color w:val="000000"/>
          <w:sz w:val="28"/>
          <w:szCs w:val="28"/>
        </w:rPr>
      </w:pPr>
      <w:proofErr w:type="gramStart"/>
      <w:r w:rsidRPr="009022AB">
        <w:rPr>
          <w:color w:val="000000"/>
          <w:sz w:val="28"/>
          <w:szCs w:val="28"/>
        </w:rPr>
        <w:t>- зачисление на единый счет бюджета доходов от распределения налогов, сборов и иных поступлений в бюджетную систему Российской Федерации, распределяемых по нормативам, действующим в текущем финансовом году, установленным настоящим  Кодексом, законом  (решением) о бюджете  и иными   законами субъектов Российской Федерации и муниципальными правовыми актами, принятыми  в соответствии с положениями   настоящего Кодекса, с казначейских счетов для осуществления и отражения операций по учету</w:t>
      </w:r>
      <w:proofErr w:type="gramEnd"/>
      <w:r w:rsidRPr="009022AB">
        <w:rPr>
          <w:color w:val="000000"/>
          <w:sz w:val="28"/>
          <w:szCs w:val="28"/>
        </w:rPr>
        <w:t xml:space="preserve">   и распределению и иных поступлений   в бюджет;</w:t>
      </w:r>
    </w:p>
    <w:p w:rsidR="00E76895" w:rsidRPr="009022AB" w:rsidRDefault="00E76895" w:rsidP="00D34303">
      <w:pPr>
        <w:adjustRightInd w:val="0"/>
        <w:ind w:firstLine="540"/>
        <w:jc w:val="both"/>
        <w:rPr>
          <w:color w:val="000000"/>
          <w:sz w:val="28"/>
          <w:szCs w:val="28"/>
        </w:rPr>
      </w:pPr>
      <w:r w:rsidRPr="009022AB">
        <w:rPr>
          <w:color w:val="000000"/>
          <w:sz w:val="28"/>
          <w:szCs w:val="28"/>
        </w:rPr>
        <w:t>- перечисление излишне распределенных сумм, возврат излишне уплаченных или излишне взысканных сумм, а также сумм процентов за несвоевременное осуществление такого возврата и процентов, начисленных на излишне взысканные суммы;</w:t>
      </w:r>
    </w:p>
    <w:p w:rsidR="00E76895" w:rsidRPr="009022AB" w:rsidRDefault="00E76895" w:rsidP="00D34303">
      <w:pPr>
        <w:adjustRightInd w:val="0"/>
        <w:ind w:firstLine="540"/>
        <w:jc w:val="both"/>
        <w:rPr>
          <w:color w:val="000000"/>
          <w:sz w:val="28"/>
          <w:szCs w:val="28"/>
        </w:rPr>
      </w:pPr>
      <w:r w:rsidRPr="009022AB">
        <w:rPr>
          <w:color w:val="000000"/>
          <w:sz w:val="28"/>
          <w:szCs w:val="28"/>
        </w:rPr>
        <w:lastRenderedPageBreak/>
        <w:t xml:space="preserve">- зачет излишне уплаченных или излишне взысканных сумм в соответствии с </w:t>
      </w:r>
      <w:hyperlink r:id="rId8" w:history="1">
        <w:r w:rsidRPr="009022AB">
          <w:rPr>
            <w:color w:val="000000"/>
            <w:sz w:val="28"/>
            <w:szCs w:val="28"/>
          </w:rPr>
          <w:t>законодательством</w:t>
        </w:r>
      </w:hyperlink>
      <w:r w:rsidRPr="009022AB">
        <w:rPr>
          <w:color w:val="000000"/>
          <w:sz w:val="28"/>
          <w:szCs w:val="28"/>
        </w:rPr>
        <w:t xml:space="preserve"> Российской Федерации;</w:t>
      </w:r>
    </w:p>
    <w:p w:rsidR="00E76895" w:rsidRPr="009022AB" w:rsidRDefault="00E76895" w:rsidP="00D34303">
      <w:pPr>
        <w:adjustRightInd w:val="0"/>
        <w:ind w:firstLine="540"/>
        <w:jc w:val="both"/>
        <w:rPr>
          <w:color w:val="000000"/>
          <w:sz w:val="28"/>
          <w:szCs w:val="28"/>
        </w:rPr>
      </w:pPr>
      <w:r w:rsidRPr="009022AB">
        <w:rPr>
          <w:color w:val="000000"/>
          <w:sz w:val="28"/>
          <w:szCs w:val="28"/>
        </w:rPr>
        <w:t>- уточнение администратором доходов бюджета платежей в местный бюджет;</w:t>
      </w:r>
    </w:p>
    <w:p w:rsidR="00E76895" w:rsidRPr="009022AB" w:rsidRDefault="00E76895" w:rsidP="00D34303">
      <w:pPr>
        <w:adjustRightInd w:val="0"/>
        <w:ind w:firstLine="540"/>
        <w:jc w:val="both"/>
        <w:rPr>
          <w:color w:val="000000"/>
          <w:sz w:val="28"/>
          <w:szCs w:val="28"/>
        </w:rPr>
      </w:pPr>
      <w:proofErr w:type="gramStart"/>
      <w:r w:rsidRPr="009022AB">
        <w:rPr>
          <w:color w:val="000000"/>
          <w:sz w:val="28"/>
          <w:szCs w:val="28"/>
        </w:rPr>
        <w:t>- перечисление Федеральным казначейством излишне распределенных сумм, средств, необходимых для осуществления возврата (зачета, уточнения)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суммы, с единых счетов соответствующих бюджетов на соответствующие  казначейские счета для осуществления и отражения операций по учету и распределению поступлений для</w:t>
      </w:r>
      <w:proofErr w:type="gramEnd"/>
      <w:r w:rsidRPr="009022AB">
        <w:rPr>
          <w:color w:val="000000"/>
          <w:sz w:val="28"/>
          <w:szCs w:val="28"/>
        </w:rPr>
        <w:t xml:space="preserve">  учета поступлений и их распределения между бюджетами бюджетной системы Российской Федерации, в </w:t>
      </w:r>
      <w:hyperlink r:id="rId9" w:history="1">
        <w:r w:rsidRPr="009022AB">
          <w:rPr>
            <w:color w:val="000000"/>
            <w:sz w:val="28"/>
            <w:szCs w:val="28"/>
          </w:rPr>
          <w:t>порядке</w:t>
        </w:r>
      </w:hyperlink>
      <w:r w:rsidRPr="009022AB">
        <w:rPr>
          <w:color w:val="000000"/>
          <w:sz w:val="28"/>
          <w:szCs w:val="28"/>
        </w:rPr>
        <w:t>, установленном Министерством финансов Российской Федерации.</w:t>
      </w:r>
    </w:p>
    <w:p w:rsidR="00E76895" w:rsidRPr="009022AB" w:rsidRDefault="00E76895" w:rsidP="00D34303">
      <w:pPr>
        <w:adjustRightInd w:val="0"/>
        <w:ind w:firstLine="540"/>
        <w:jc w:val="both"/>
        <w:outlineLvl w:val="0"/>
        <w:rPr>
          <w:bCs/>
          <w:color w:val="000000"/>
          <w:sz w:val="28"/>
          <w:szCs w:val="28"/>
        </w:rPr>
      </w:pPr>
      <w:r w:rsidRPr="009022AB">
        <w:rPr>
          <w:bCs/>
          <w:color w:val="000000"/>
          <w:sz w:val="28"/>
          <w:szCs w:val="28"/>
        </w:rPr>
        <w:t>Статья 20.2  Исполнение бюджета по расходам</w:t>
      </w:r>
    </w:p>
    <w:p w:rsidR="00E76895" w:rsidRPr="009022AB" w:rsidRDefault="00E76895" w:rsidP="00D34303">
      <w:pPr>
        <w:adjustRightInd w:val="0"/>
        <w:jc w:val="both"/>
        <w:rPr>
          <w:color w:val="000000"/>
          <w:sz w:val="28"/>
          <w:szCs w:val="28"/>
        </w:rPr>
      </w:pPr>
      <w:r w:rsidRPr="009022AB">
        <w:rPr>
          <w:color w:val="000000"/>
          <w:sz w:val="28"/>
          <w:szCs w:val="28"/>
        </w:rPr>
        <w:t xml:space="preserve">1. Исполнение местного бюджета по расходам осуществляется в </w:t>
      </w:r>
      <w:hyperlink r:id="rId10" w:history="1">
        <w:r w:rsidRPr="009022AB">
          <w:rPr>
            <w:color w:val="000000"/>
            <w:sz w:val="28"/>
            <w:szCs w:val="28"/>
          </w:rPr>
          <w:t>порядке</w:t>
        </w:r>
      </w:hyperlink>
      <w:r w:rsidRPr="009022AB">
        <w:rPr>
          <w:color w:val="000000"/>
          <w:sz w:val="28"/>
          <w:szCs w:val="28"/>
        </w:rPr>
        <w:t>, установленном финансовым органом</w:t>
      </w:r>
      <w:r w:rsidRPr="009022AB">
        <w:rPr>
          <w:sz w:val="28"/>
          <w:szCs w:val="28"/>
        </w:rPr>
        <w:t xml:space="preserve"> </w:t>
      </w:r>
      <w:proofErr w:type="spellStart"/>
      <w:r w:rsidRPr="009022AB">
        <w:rPr>
          <w:color w:val="000000"/>
          <w:sz w:val="28"/>
          <w:szCs w:val="28"/>
        </w:rPr>
        <w:t>Большеивановского</w:t>
      </w:r>
      <w:proofErr w:type="spellEnd"/>
      <w:r w:rsidRPr="009022AB">
        <w:rPr>
          <w:color w:val="000000"/>
          <w:sz w:val="28"/>
          <w:szCs w:val="28"/>
        </w:rPr>
        <w:t xml:space="preserve"> сельского поселения.</w:t>
      </w:r>
    </w:p>
    <w:p w:rsidR="00E76895" w:rsidRPr="009022AB" w:rsidRDefault="00E76895" w:rsidP="00D34303">
      <w:pPr>
        <w:adjustRightInd w:val="0"/>
        <w:jc w:val="both"/>
        <w:rPr>
          <w:color w:val="000000"/>
          <w:sz w:val="28"/>
          <w:szCs w:val="28"/>
        </w:rPr>
      </w:pPr>
      <w:r w:rsidRPr="009022AB">
        <w:rPr>
          <w:color w:val="000000"/>
          <w:sz w:val="28"/>
          <w:szCs w:val="28"/>
        </w:rPr>
        <w:t>2. Исполнение бюджета по расходам предусматривает:</w:t>
      </w:r>
    </w:p>
    <w:p w:rsidR="00E76895" w:rsidRPr="009022AB" w:rsidRDefault="00E76895" w:rsidP="00D34303">
      <w:pPr>
        <w:adjustRightInd w:val="0"/>
        <w:jc w:val="both"/>
        <w:rPr>
          <w:color w:val="000000"/>
          <w:sz w:val="28"/>
          <w:szCs w:val="28"/>
        </w:rPr>
      </w:pPr>
      <w:r w:rsidRPr="009022AB">
        <w:rPr>
          <w:color w:val="000000"/>
          <w:sz w:val="28"/>
          <w:szCs w:val="28"/>
        </w:rPr>
        <w:t>принятие бюджетных обязательств;</w:t>
      </w:r>
    </w:p>
    <w:p w:rsidR="00E76895" w:rsidRPr="009022AB" w:rsidRDefault="00E76895" w:rsidP="00D34303">
      <w:pPr>
        <w:adjustRightInd w:val="0"/>
        <w:jc w:val="both"/>
        <w:rPr>
          <w:color w:val="000000"/>
          <w:sz w:val="28"/>
          <w:szCs w:val="28"/>
        </w:rPr>
      </w:pPr>
      <w:r w:rsidRPr="009022AB">
        <w:rPr>
          <w:color w:val="000000"/>
          <w:sz w:val="28"/>
          <w:szCs w:val="28"/>
        </w:rPr>
        <w:t>подтверждение денежных обязательств;</w:t>
      </w:r>
    </w:p>
    <w:p w:rsidR="00E76895" w:rsidRPr="009022AB" w:rsidRDefault="00E76895" w:rsidP="00D34303">
      <w:pPr>
        <w:adjustRightInd w:val="0"/>
        <w:jc w:val="both"/>
        <w:rPr>
          <w:color w:val="000000"/>
          <w:sz w:val="28"/>
          <w:szCs w:val="28"/>
        </w:rPr>
      </w:pPr>
      <w:r w:rsidRPr="009022AB">
        <w:rPr>
          <w:color w:val="000000"/>
          <w:sz w:val="28"/>
          <w:szCs w:val="28"/>
        </w:rPr>
        <w:t>подтверждение исполнения денежных обязательств.</w:t>
      </w:r>
    </w:p>
    <w:p w:rsidR="00E76895" w:rsidRPr="009022AB" w:rsidRDefault="00E76895" w:rsidP="00D34303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  <w:r w:rsidRPr="009022AB">
        <w:rPr>
          <w:bCs/>
          <w:color w:val="000000"/>
          <w:sz w:val="28"/>
          <w:szCs w:val="28"/>
        </w:rPr>
        <w:t>Статья 20.3 Исполнение бюджета по источникам финансирования дефицита бюджета</w:t>
      </w:r>
    </w:p>
    <w:p w:rsidR="00E76895" w:rsidRPr="009022AB" w:rsidRDefault="00E76895" w:rsidP="00D34303">
      <w:pPr>
        <w:adjustRightInd w:val="0"/>
        <w:jc w:val="both"/>
        <w:rPr>
          <w:color w:val="000000"/>
          <w:sz w:val="28"/>
          <w:szCs w:val="28"/>
        </w:rPr>
      </w:pPr>
      <w:r w:rsidRPr="009022AB">
        <w:rPr>
          <w:color w:val="000000"/>
          <w:sz w:val="28"/>
          <w:szCs w:val="28"/>
        </w:rPr>
        <w:t xml:space="preserve">Исполнение местного бюджета по источникам финансирования дефицита бюджета осуществляется главными администраторами, администраторами источников финансирования дефицита бюджета в соответствии со сводной бюджетной росписью, за исключением операций по управлению остатками средств на едином счете бюджета, в </w:t>
      </w:r>
      <w:hyperlink r:id="rId11" w:history="1">
        <w:r w:rsidRPr="009022AB">
          <w:rPr>
            <w:color w:val="000000"/>
            <w:sz w:val="28"/>
            <w:szCs w:val="28"/>
          </w:rPr>
          <w:t>порядке</w:t>
        </w:r>
      </w:hyperlink>
      <w:r w:rsidRPr="009022AB">
        <w:rPr>
          <w:color w:val="000000"/>
          <w:sz w:val="28"/>
          <w:szCs w:val="28"/>
        </w:rPr>
        <w:t xml:space="preserve">, установленном финансовым органом </w:t>
      </w:r>
      <w:proofErr w:type="spellStart"/>
      <w:r w:rsidRPr="009022AB">
        <w:rPr>
          <w:color w:val="000000"/>
          <w:sz w:val="28"/>
          <w:szCs w:val="28"/>
        </w:rPr>
        <w:t>Большеивановского</w:t>
      </w:r>
      <w:proofErr w:type="spellEnd"/>
      <w:r w:rsidRPr="009022AB">
        <w:rPr>
          <w:color w:val="000000"/>
          <w:sz w:val="28"/>
          <w:szCs w:val="28"/>
        </w:rPr>
        <w:t xml:space="preserve"> сельского поселения в соответствии с положениями Бюджетного кодекса Российской Федерации.</w:t>
      </w:r>
    </w:p>
    <w:p w:rsidR="00E76895" w:rsidRPr="009022AB" w:rsidRDefault="00E76895" w:rsidP="00D34303">
      <w:pPr>
        <w:adjustRightInd w:val="0"/>
        <w:ind w:firstLine="540"/>
        <w:jc w:val="both"/>
        <w:outlineLvl w:val="0"/>
        <w:rPr>
          <w:bCs/>
          <w:color w:val="000000"/>
          <w:sz w:val="28"/>
          <w:szCs w:val="28"/>
        </w:rPr>
      </w:pPr>
      <w:r w:rsidRPr="009022AB">
        <w:rPr>
          <w:bCs/>
          <w:color w:val="000000"/>
          <w:sz w:val="28"/>
          <w:szCs w:val="28"/>
        </w:rPr>
        <w:t>Статья 20.4 Бюджетная смета</w:t>
      </w:r>
    </w:p>
    <w:p w:rsidR="00E76895" w:rsidRPr="009022AB" w:rsidRDefault="00E76895" w:rsidP="00D34303">
      <w:pPr>
        <w:adjustRightInd w:val="0"/>
        <w:jc w:val="both"/>
        <w:rPr>
          <w:color w:val="000000"/>
          <w:sz w:val="28"/>
          <w:szCs w:val="28"/>
        </w:rPr>
      </w:pPr>
      <w:r w:rsidRPr="009022AB">
        <w:rPr>
          <w:color w:val="000000"/>
          <w:sz w:val="28"/>
          <w:szCs w:val="28"/>
        </w:rPr>
        <w:t xml:space="preserve">        1. Бюджетная смета казенного учреждения составляется, утверждается и ведется в </w:t>
      </w:r>
      <w:hyperlink r:id="rId12" w:history="1">
        <w:r w:rsidRPr="009022AB">
          <w:rPr>
            <w:color w:val="000000"/>
            <w:sz w:val="28"/>
            <w:szCs w:val="28"/>
          </w:rPr>
          <w:t>порядке</w:t>
        </w:r>
      </w:hyperlink>
      <w:r w:rsidRPr="009022AB">
        <w:rPr>
          <w:color w:val="000000"/>
          <w:sz w:val="28"/>
          <w:szCs w:val="28"/>
        </w:rPr>
        <w:t xml:space="preserve">, определенном главным распорядителем бюджетных средств, в ведении которого находится казенное учреждение, в соответствии с </w:t>
      </w:r>
      <w:hyperlink r:id="rId13" w:history="1">
        <w:r w:rsidRPr="009022AB">
          <w:rPr>
            <w:color w:val="000000"/>
            <w:sz w:val="28"/>
            <w:szCs w:val="28"/>
          </w:rPr>
          <w:t>общими требованиями</w:t>
        </w:r>
      </w:hyperlink>
      <w:r w:rsidRPr="009022AB">
        <w:rPr>
          <w:color w:val="000000"/>
          <w:sz w:val="28"/>
          <w:szCs w:val="28"/>
        </w:rPr>
        <w:t>, установленными Министерством финансов Российской Федерации.</w:t>
      </w:r>
    </w:p>
    <w:p w:rsidR="00E76895" w:rsidRPr="009022AB" w:rsidRDefault="00E76895" w:rsidP="00D34303">
      <w:pPr>
        <w:adjustRightInd w:val="0"/>
        <w:ind w:firstLine="540"/>
        <w:jc w:val="both"/>
        <w:rPr>
          <w:color w:val="000000"/>
          <w:sz w:val="28"/>
          <w:szCs w:val="28"/>
        </w:rPr>
      </w:pPr>
      <w:r w:rsidRPr="009022AB">
        <w:rPr>
          <w:color w:val="000000"/>
          <w:sz w:val="28"/>
          <w:szCs w:val="28"/>
        </w:rPr>
        <w:t>2.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(или) исполнение бюджетных обязательств по обеспечению выполнения функций казенного учреждения.</w:t>
      </w:r>
    </w:p>
    <w:p w:rsidR="00E76895" w:rsidRPr="009022AB" w:rsidRDefault="00E76895" w:rsidP="00D34303">
      <w:pPr>
        <w:adjustRightInd w:val="0"/>
        <w:jc w:val="both"/>
        <w:outlineLvl w:val="0"/>
        <w:rPr>
          <w:bCs/>
          <w:color w:val="000000"/>
          <w:sz w:val="28"/>
          <w:szCs w:val="28"/>
        </w:rPr>
      </w:pPr>
      <w:r w:rsidRPr="009022AB">
        <w:rPr>
          <w:bCs/>
          <w:color w:val="000000"/>
          <w:sz w:val="28"/>
          <w:szCs w:val="28"/>
        </w:rPr>
        <w:t>Статья 20.5 Предельные объемы финансирования</w:t>
      </w:r>
    </w:p>
    <w:p w:rsidR="00E76895" w:rsidRPr="009022AB" w:rsidRDefault="00E76895" w:rsidP="00D34303">
      <w:pPr>
        <w:adjustRightInd w:val="0"/>
        <w:jc w:val="both"/>
        <w:rPr>
          <w:color w:val="000000"/>
          <w:sz w:val="28"/>
          <w:szCs w:val="28"/>
        </w:rPr>
      </w:pPr>
      <w:r w:rsidRPr="009022AB">
        <w:rPr>
          <w:color w:val="000000"/>
          <w:sz w:val="28"/>
          <w:szCs w:val="28"/>
        </w:rPr>
        <w:t xml:space="preserve"> В случае и порядке, установленных финансовым органом</w:t>
      </w:r>
      <w:r w:rsidRPr="009022AB">
        <w:rPr>
          <w:sz w:val="28"/>
          <w:szCs w:val="28"/>
        </w:rPr>
        <w:t xml:space="preserve"> </w:t>
      </w:r>
      <w:proofErr w:type="spellStart"/>
      <w:r w:rsidRPr="009022AB">
        <w:rPr>
          <w:color w:val="000000"/>
          <w:sz w:val="28"/>
          <w:szCs w:val="28"/>
        </w:rPr>
        <w:t>Большеивановского</w:t>
      </w:r>
      <w:proofErr w:type="spellEnd"/>
      <w:r w:rsidRPr="009022AB">
        <w:rPr>
          <w:color w:val="000000"/>
          <w:sz w:val="28"/>
          <w:szCs w:val="28"/>
        </w:rPr>
        <w:t xml:space="preserve"> сельского поселения, при организации исполнения бюджета по расходам могут предусматриваться утверждение и доведение до главных распорядителей, распорядителей и получателей бюджетных средств, предельного объема оплаты денежных обязательств в соответствующем периоде текущего финансового года (предельные объемы финансирования)</w:t>
      </w:r>
      <w:proofErr w:type="gramStart"/>
      <w:r w:rsidRPr="009022AB">
        <w:rPr>
          <w:color w:val="000000"/>
          <w:sz w:val="28"/>
          <w:szCs w:val="28"/>
        </w:rPr>
        <w:t>.»</w:t>
      </w:r>
      <w:proofErr w:type="gramEnd"/>
      <w:r w:rsidRPr="009022AB">
        <w:rPr>
          <w:color w:val="000000"/>
          <w:sz w:val="28"/>
          <w:szCs w:val="28"/>
        </w:rPr>
        <w:t>.</w:t>
      </w:r>
    </w:p>
    <w:p w:rsidR="00E76895" w:rsidRPr="009022AB" w:rsidRDefault="00E76895" w:rsidP="00D34303">
      <w:pPr>
        <w:adjustRightInd w:val="0"/>
        <w:jc w:val="both"/>
        <w:rPr>
          <w:color w:val="000000"/>
          <w:sz w:val="28"/>
          <w:szCs w:val="28"/>
        </w:rPr>
      </w:pPr>
      <w:r w:rsidRPr="009022AB">
        <w:rPr>
          <w:color w:val="000000"/>
          <w:sz w:val="28"/>
          <w:szCs w:val="28"/>
        </w:rPr>
        <w:t>1.5. Часть 4 статьи 21 Положения изложить в следующей редакции:</w:t>
      </w:r>
    </w:p>
    <w:p w:rsidR="00E76895" w:rsidRPr="009022AB" w:rsidRDefault="00E76895" w:rsidP="00D34303">
      <w:pPr>
        <w:widowControl w:val="0"/>
        <w:adjustRightInd w:val="0"/>
        <w:jc w:val="both"/>
        <w:rPr>
          <w:sz w:val="28"/>
          <w:szCs w:val="28"/>
        </w:rPr>
      </w:pPr>
      <w:r w:rsidRPr="009022AB">
        <w:rPr>
          <w:color w:val="000000"/>
          <w:sz w:val="28"/>
          <w:szCs w:val="28"/>
        </w:rPr>
        <w:lastRenderedPageBreak/>
        <w:t xml:space="preserve">«4. </w:t>
      </w:r>
      <w:proofErr w:type="gramStart"/>
      <w:r w:rsidRPr="009022AB">
        <w:rPr>
          <w:sz w:val="28"/>
          <w:szCs w:val="28"/>
        </w:rPr>
        <w:t>Отчет об исполнении   бюджета   поселения  за  первый квартал, полугодие и девять месяцев текущего финансового года утверждается   администрацией сельского  поселения, подлежит официальному опубликованию (обнародованию) в установленном Уставом муниципального образования порядке и направляется в представительный орган   поселения и орган внешнего муниципального  финансового контроля  поселения.».</w:t>
      </w:r>
      <w:proofErr w:type="gramEnd"/>
    </w:p>
    <w:p w:rsidR="00E76895" w:rsidRPr="009022AB" w:rsidRDefault="00E76895" w:rsidP="00D34303">
      <w:pPr>
        <w:widowControl w:val="0"/>
        <w:adjustRightInd w:val="0"/>
        <w:jc w:val="both"/>
        <w:rPr>
          <w:sz w:val="28"/>
          <w:szCs w:val="28"/>
        </w:rPr>
      </w:pPr>
      <w:r w:rsidRPr="009022AB">
        <w:rPr>
          <w:sz w:val="28"/>
          <w:szCs w:val="28"/>
        </w:rPr>
        <w:t>1.6. Дополнить статью 21 Положения частью 2.1 следующего содержания:</w:t>
      </w:r>
    </w:p>
    <w:p w:rsidR="00E76895" w:rsidRPr="009022AB" w:rsidRDefault="00E76895" w:rsidP="00D34303">
      <w:pPr>
        <w:widowControl w:val="0"/>
        <w:adjustRightInd w:val="0"/>
        <w:jc w:val="both"/>
        <w:rPr>
          <w:sz w:val="28"/>
          <w:szCs w:val="28"/>
        </w:rPr>
      </w:pPr>
      <w:r w:rsidRPr="009022AB">
        <w:rPr>
          <w:sz w:val="28"/>
          <w:szCs w:val="28"/>
        </w:rPr>
        <w:t>«</w:t>
      </w:r>
      <w:r w:rsidRPr="009022AB">
        <w:rPr>
          <w:bCs/>
          <w:sz w:val="28"/>
          <w:szCs w:val="28"/>
        </w:rPr>
        <w:t>2.1.</w:t>
      </w:r>
      <w:r w:rsidRPr="009022AB">
        <w:rPr>
          <w:sz w:val="28"/>
          <w:szCs w:val="28"/>
        </w:rPr>
        <w:t xml:space="preserve"> </w:t>
      </w:r>
      <w:proofErr w:type="gramStart"/>
      <w:r w:rsidRPr="009022AB">
        <w:rPr>
          <w:sz w:val="28"/>
          <w:szCs w:val="28"/>
        </w:rPr>
        <w:t xml:space="preserve">Главные администраторы бюджетных средств составляют  бюджетную отчетность на основании представленной им бюджетной отчетности подведомственными получателями (распорядителями) бюджетных средств, </w:t>
      </w:r>
      <w:bookmarkStart w:id="2" w:name="_Hlk35864732"/>
      <w:r w:rsidRPr="009022AB">
        <w:rPr>
          <w:sz w:val="28"/>
          <w:szCs w:val="28"/>
        </w:rPr>
        <w:t xml:space="preserve">администраторами </w:t>
      </w:r>
      <w:bookmarkEnd w:id="2"/>
      <w:r w:rsidRPr="009022AB">
        <w:rPr>
          <w:sz w:val="28"/>
          <w:szCs w:val="28"/>
        </w:rPr>
        <w:t>доходов бюджета, администраторами источников финансирования дефицита бюджета за отчетный год и представляют в орган внешнего муниципального финансового контроля не позднее 01 марта текущего года для проведения внешней проверки.».</w:t>
      </w:r>
      <w:proofErr w:type="gramEnd"/>
    </w:p>
    <w:p w:rsidR="00E76895" w:rsidRPr="009022AB" w:rsidRDefault="00E76895" w:rsidP="00D34303">
      <w:pPr>
        <w:widowControl w:val="0"/>
        <w:adjustRightInd w:val="0"/>
        <w:jc w:val="both"/>
        <w:rPr>
          <w:sz w:val="28"/>
          <w:szCs w:val="28"/>
        </w:rPr>
      </w:pPr>
      <w:r w:rsidRPr="009022AB">
        <w:rPr>
          <w:sz w:val="28"/>
          <w:szCs w:val="28"/>
        </w:rPr>
        <w:t>1.7. Часть 3 статьи 21 Положения</w:t>
      </w:r>
      <w:r w:rsidRPr="009022AB">
        <w:t xml:space="preserve"> </w:t>
      </w:r>
      <w:r w:rsidRPr="009022AB">
        <w:rPr>
          <w:sz w:val="28"/>
          <w:szCs w:val="28"/>
        </w:rPr>
        <w:t>изложить в следующей редакции:</w:t>
      </w:r>
    </w:p>
    <w:p w:rsidR="00E76895" w:rsidRPr="009022AB" w:rsidRDefault="00E76895" w:rsidP="00D34303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9022AB">
        <w:rPr>
          <w:sz w:val="28"/>
          <w:szCs w:val="28"/>
        </w:rPr>
        <w:t>«</w:t>
      </w:r>
      <w:r w:rsidRPr="009022AB">
        <w:rPr>
          <w:bCs/>
          <w:sz w:val="28"/>
          <w:szCs w:val="28"/>
        </w:rPr>
        <w:t xml:space="preserve">Администрация поселения </w:t>
      </w:r>
      <w:r w:rsidRPr="009022AB">
        <w:rPr>
          <w:sz w:val="28"/>
          <w:szCs w:val="28"/>
        </w:rPr>
        <w:t xml:space="preserve">представляет годовой отчет об исполнении бюджета поселения и иные документы, подлежащие представлению в Совет депутатов </w:t>
      </w:r>
      <w:proofErr w:type="spellStart"/>
      <w:r w:rsidRPr="009022AB">
        <w:rPr>
          <w:sz w:val="28"/>
          <w:szCs w:val="28"/>
        </w:rPr>
        <w:t>Большеивановского</w:t>
      </w:r>
      <w:proofErr w:type="spellEnd"/>
      <w:r w:rsidRPr="009022AB">
        <w:rPr>
          <w:sz w:val="28"/>
          <w:szCs w:val="28"/>
        </w:rPr>
        <w:t xml:space="preserve"> сельского поселения одновременно с годовым отчетом об исполнении бюджета поселения, для подготовки заключения на него не позднее </w:t>
      </w:r>
      <w:r w:rsidRPr="009022AB">
        <w:rPr>
          <w:b/>
          <w:sz w:val="28"/>
          <w:szCs w:val="28"/>
        </w:rPr>
        <w:t>01 апреля</w:t>
      </w:r>
      <w:r w:rsidRPr="009022AB">
        <w:rPr>
          <w:sz w:val="28"/>
          <w:szCs w:val="28"/>
        </w:rPr>
        <w:t xml:space="preserve"> текущего года, в орган внешнего муниципального финансового контроля. Подготовка заключения на годовой отчет об исполнении бюджета поселения проводится в срок, не превышающий один месяц</w:t>
      </w:r>
      <w:proofErr w:type="gramStart"/>
      <w:r w:rsidRPr="009022AB">
        <w:rPr>
          <w:sz w:val="28"/>
          <w:szCs w:val="28"/>
        </w:rPr>
        <w:t>.».</w:t>
      </w:r>
      <w:proofErr w:type="gramEnd"/>
    </w:p>
    <w:p w:rsidR="008E1E34" w:rsidRPr="009022AB" w:rsidRDefault="008E1E34" w:rsidP="00D34303">
      <w:pPr>
        <w:widowControl w:val="0"/>
        <w:adjustRightInd w:val="0"/>
        <w:jc w:val="both"/>
        <w:rPr>
          <w:sz w:val="28"/>
          <w:szCs w:val="28"/>
        </w:rPr>
      </w:pPr>
      <w:r w:rsidRPr="009022AB">
        <w:rPr>
          <w:sz w:val="28"/>
          <w:szCs w:val="28"/>
        </w:rPr>
        <w:t>1.8.Подпункты 1, 6 части 2 статьи 23</w:t>
      </w:r>
      <w:r w:rsidR="009022AB" w:rsidRPr="009022AB">
        <w:rPr>
          <w:sz w:val="28"/>
          <w:szCs w:val="28"/>
        </w:rPr>
        <w:t xml:space="preserve"> Положения изложить в следующей редакции:</w:t>
      </w:r>
    </w:p>
    <w:p w:rsidR="009022AB" w:rsidRDefault="008E1E34" w:rsidP="00D34303">
      <w:pPr>
        <w:adjustRightInd w:val="0"/>
        <w:ind w:firstLine="540"/>
        <w:jc w:val="both"/>
        <w:rPr>
          <w:sz w:val="28"/>
          <w:szCs w:val="28"/>
        </w:rPr>
      </w:pPr>
      <w:r w:rsidRPr="009022AB">
        <w:rPr>
          <w:color w:val="22272F"/>
          <w:sz w:val="28"/>
          <w:szCs w:val="28"/>
        </w:rPr>
        <w:t>«1) пояснительная записка к отчету,</w:t>
      </w:r>
      <w:r w:rsidRPr="009022AB">
        <w:rPr>
          <w:sz w:val="28"/>
          <w:szCs w:val="28"/>
        </w:rPr>
        <w:t xml:space="preserve"> содержащая анализ исполнения бюджета и бюджетной отчетности</w:t>
      </w:r>
      <w:proofErr w:type="gramStart"/>
      <w:r w:rsidRPr="009022AB">
        <w:rPr>
          <w:sz w:val="28"/>
          <w:szCs w:val="28"/>
        </w:rPr>
        <w:t xml:space="preserve"> ,</w:t>
      </w:r>
      <w:proofErr w:type="gramEnd"/>
      <w:r w:rsidRPr="009022AB">
        <w:rPr>
          <w:sz w:val="28"/>
          <w:szCs w:val="28"/>
        </w:rPr>
        <w:t xml:space="preserve"> и сведения о выполнении муниципального задания и (или) иных результатах использования  бюджетных ассигнований</w:t>
      </w:r>
      <w:r w:rsidRPr="009022AB">
        <w:rPr>
          <w:color w:val="22272F"/>
          <w:sz w:val="28"/>
          <w:szCs w:val="28"/>
        </w:rPr>
        <w:t>;</w:t>
      </w:r>
      <w:r w:rsidR="009022AB" w:rsidRPr="009022AB">
        <w:rPr>
          <w:color w:val="22272F"/>
          <w:sz w:val="28"/>
          <w:szCs w:val="28"/>
        </w:rPr>
        <w:t xml:space="preserve">                                            </w:t>
      </w:r>
      <w:r w:rsidR="009022AB">
        <w:rPr>
          <w:color w:val="22272F"/>
          <w:sz w:val="28"/>
          <w:szCs w:val="28"/>
        </w:rPr>
        <w:t xml:space="preserve">                                                                      </w:t>
      </w:r>
      <w:r w:rsidR="009022AB" w:rsidRPr="009022AB">
        <w:rPr>
          <w:color w:val="22272F"/>
          <w:sz w:val="28"/>
          <w:szCs w:val="28"/>
        </w:rPr>
        <w:t xml:space="preserve">6) </w:t>
      </w:r>
      <w:r w:rsidR="009022AB" w:rsidRPr="009022AB">
        <w:rPr>
          <w:sz w:val="28"/>
          <w:szCs w:val="28"/>
        </w:rPr>
        <w:t>отчет об использовании ассигнований резервного фонда, о состоянии муниципального долга на начало и конец отчетного финансового года</w:t>
      </w:r>
      <w:r w:rsidR="009022AB" w:rsidRPr="009022AB">
        <w:rPr>
          <w:color w:val="22272F"/>
          <w:sz w:val="28"/>
          <w:szCs w:val="28"/>
        </w:rPr>
        <w:t xml:space="preserve">;».                           </w:t>
      </w:r>
      <w:proofErr w:type="gramStart"/>
      <w:r w:rsidR="009022AB" w:rsidRPr="009022AB">
        <w:rPr>
          <w:color w:val="22272F"/>
          <w:sz w:val="28"/>
          <w:szCs w:val="28"/>
        </w:rPr>
        <w:t>1.9.Дополнить часть 2 статьи 23 Положения подпунктами 9,10 следующего содержания:                                                                                                                                    «9)</w:t>
      </w:r>
      <w:r w:rsidR="009022AB" w:rsidRPr="009022AB">
        <w:rPr>
          <w:sz w:val="28"/>
          <w:szCs w:val="28"/>
        </w:rPr>
        <w:t xml:space="preserve"> отчет о муниципальных заимствованиях по видам заимствований;                            10) информацию об использовании ассигнований дорожного фонда за прошедший финансовый год.».</w:t>
      </w:r>
      <w:r w:rsidR="009022AB">
        <w:rPr>
          <w:sz w:val="28"/>
          <w:szCs w:val="28"/>
        </w:rPr>
        <w:t xml:space="preserve">                                                                                                 </w:t>
      </w:r>
      <w:r w:rsidR="000A0AA2" w:rsidRPr="009022AB">
        <w:rPr>
          <w:sz w:val="28"/>
          <w:szCs w:val="28"/>
        </w:rPr>
        <w:t>2.</w:t>
      </w:r>
      <w:proofErr w:type="gramEnd"/>
      <w:r w:rsidR="009022AB" w:rsidRPr="009022AB">
        <w:rPr>
          <w:sz w:val="28"/>
          <w:szCs w:val="28"/>
        </w:rPr>
        <w:t xml:space="preserve"> </w:t>
      </w:r>
      <w:r w:rsidR="009022AB">
        <w:rPr>
          <w:sz w:val="28"/>
          <w:szCs w:val="28"/>
        </w:rPr>
        <w:t>Настоящее решение вступает в силу со дня его официального  опубликования.</w:t>
      </w:r>
    </w:p>
    <w:p w:rsidR="009022AB" w:rsidRPr="003002BE" w:rsidRDefault="009022AB" w:rsidP="00D34303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F2E8E">
        <w:rPr>
          <w:sz w:val="28"/>
          <w:szCs w:val="28"/>
        </w:rPr>
        <w:t xml:space="preserve">. </w:t>
      </w:r>
      <w:proofErr w:type="gramStart"/>
      <w:r w:rsidRPr="003F2E8E">
        <w:rPr>
          <w:sz w:val="28"/>
          <w:szCs w:val="28"/>
        </w:rPr>
        <w:t>Контроль за</w:t>
      </w:r>
      <w:proofErr w:type="gramEnd"/>
      <w:r w:rsidRPr="003F2E8E">
        <w:rPr>
          <w:sz w:val="28"/>
          <w:szCs w:val="28"/>
        </w:rPr>
        <w:t xml:space="preserve"> исполнением настоящего решения </w:t>
      </w:r>
      <w:r>
        <w:rPr>
          <w:sz w:val="28"/>
          <w:szCs w:val="28"/>
        </w:rPr>
        <w:t>оставляю за собой.</w:t>
      </w:r>
    </w:p>
    <w:p w:rsidR="009022AB" w:rsidRDefault="009022AB" w:rsidP="009022AB">
      <w:pPr>
        <w:adjustRightInd w:val="0"/>
        <w:jc w:val="both"/>
        <w:rPr>
          <w:sz w:val="28"/>
          <w:szCs w:val="28"/>
        </w:rPr>
      </w:pPr>
    </w:p>
    <w:p w:rsidR="000A0AA2" w:rsidRPr="009022AB" w:rsidRDefault="000A0AA2" w:rsidP="009022AB">
      <w:pPr>
        <w:pStyle w:val="s1"/>
        <w:shd w:val="clear" w:color="auto" w:fill="FFFFFF"/>
        <w:rPr>
          <w:sz w:val="28"/>
          <w:szCs w:val="28"/>
        </w:rPr>
      </w:pPr>
    </w:p>
    <w:p w:rsidR="002A0EE5" w:rsidRPr="0058779B" w:rsidRDefault="002A0EE5" w:rsidP="000A0AA2">
      <w:pPr>
        <w:widowControl w:val="0"/>
        <w:adjustRightInd w:val="0"/>
        <w:jc w:val="both"/>
        <w:rPr>
          <w:sz w:val="26"/>
          <w:szCs w:val="26"/>
        </w:rPr>
      </w:pPr>
    </w:p>
    <w:p w:rsidR="009022AB" w:rsidRPr="003002BE" w:rsidRDefault="009022AB" w:rsidP="009022AB">
      <w:pPr>
        <w:adjustRightInd w:val="0"/>
        <w:rPr>
          <w:sz w:val="28"/>
          <w:szCs w:val="28"/>
        </w:rPr>
      </w:pPr>
      <w:r w:rsidRPr="003002BE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3002BE">
        <w:rPr>
          <w:sz w:val="28"/>
          <w:szCs w:val="28"/>
        </w:rPr>
        <w:br/>
        <w:t>сельского  поселения</w:t>
      </w:r>
      <w:r w:rsidRPr="003002BE">
        <w:rPr>
          <w:sz w:val="28"/>
          <w:szCs w:val="28"/>
        </w:rPr>
        <w:br/>
      </w:r>
      <w:proofErr w:type="spellStart"/>
      <w:r w:rsidRPr="003002BE">
        <w:rPr>
          <w:sz w:val="28"/>
          <w:szCs w:val="28"/>
        </w:rPr>
        <w:t>Иловлинского</w:t>
      </w:r>
      <w:proofErr w:type="spellEnd"/>
      <w:r w:rsidRPr="003002BE">
        <w:rPr>
          <w:sz w:val="28"/>
          <w:szCs w:val="28"/>
        </w:rPr>
        <w:t xml:space="preserve">  муниципального  района</w:t>
      </w:r>
      <w:r w:rsidRPr="003002BE">
        <w:rPr>
          <w:sz w:val="28"/>
          <w:szCs w:val="28"/>
        </w:rPr>
        <w:tab/>
      </w:r>
      <w:r w:rsidRPr="003002BE">
        <w:rPr>
          <w:sz w:val="28"/>
          <w:szCs w:val="28"/>
        </w:rPr>
        <w:tab/>
      </w:r>
      <w:r w:rsidRPr="003002BE">
        <w:rPr>
          <w:sz w:val="28"/>
          <w:szCs w:val="28"/>
        </w:rPr>
        <w:tab/>
      </w:r>
      <w:r w:rsidRPr="003002BE">
        <w:rPr>
          <w:sz w:val="28"/>
          <w:szCs w:val="28"/>
        </w:rPr>
        <w:tab/>
      </w:r>
      <w:r>
        <w:rPr>
          <w:sz w:val="28"/>
          <w:szCs w:val="28"/>
        </w:rPr>
        <w:t>А.М. Кобызев</w:t>
      </w:r>
    </w:p>
    <w:p w:rsidR="009022AB" w:rsidRPr="003002BE" w:rsidRDefault="009022AB" w:rsidP="009022AB">
      <w:pPr>
        <w:adjustRightInd w:val="0"/>
        <w:rPr>
          <w:sz w:val="28"/>
          <w:szCs w:val="28"/>
        </w:rPr>
      </w:pPr>
    </w:p>
    <w:p w:rsidR="0058779B" w:rsidRDefault="0058779B" w:rsidP="002F3826">
      <w:pPr>
        <w:jc w:val="both"/>
        <w:outlineLvl w:val="0"/>
        <w:rPr>
          <w:sz w:val="26"/>
          <w:szCs w:val="26"/>
          <w:shd w:val="clear" w:color="auto" w:fill="FFFFFF"/>
        </w:rPr>
      </w:pPr>
    </w:p>
    <w:p w:rsidR="00BE2797" w:rsidRDefault="00BE2797"/>
    <w:sectPr w:rsidR="00BE2797" w:rsidSect="00D34303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136D"/>
    <w:rsid w:val="0000343C"/>
    <w:rsid w:val="00055062"/>
    <w:rsid w:val="000713BB"/>
    <w:rsid w:val="000A0AA2"/>
    <w:rsid w:val="000F3F2F"/>
    <w:rsid w:val="001033A4"/>
    <w:rsid w:val="001437A4"/>
    <w:rsid w:val="001F58FA"/>
    <w:rsid w:val="00210C4F"/>
    <w:rsid w:val="002A0300"/>
    <w:rsid w:val="002A0EE5"/>
    <w:rsid w:val="002A455D"/>
    <w:rsid w:val="002D5E27"/>
    <w:rsid w:val="002F3826"/>
    <w:rsid w:val="003002B6"/>
    <w:rsid w:val="0030136D"/>
    <w:rsid w:val="00372880"/>
    <w:rsid w:val="003863D9"/>
    <w:rsid w:val="003A15E8"/>
    <w:rsid w:val="003D2211"/>
    <w:rsid w:val="005804BD"/>
    <w:rsid w:val="0058779B"/>
    <w:rsid w:val="005B4BF5"/>
    <w:rsid w:val="00631FAB"/>
    <w:rsid w:val="00673461"/>
    <w:rsid w:val="006835A4"/>
    <w:rsid w:val="006D7924"/>
    <w:rsid w:val="006E24D5"/>
    <w:rsid w:val="008B2EFC"/>
    <w:rsid w:val="008E1E34"/>
    <w:rsid w:val="009022AB"/>
    <w:rsid w:val="00975D07"/>
    <w:rsid w:val="009F4C80"/>
    <w:rsid w:val="00A66D96"/>
    <w:rsid w:val="00AB201A"/>
    <w:rsid w:val="00B60B86"/>
    <w:rsid w:val="00BE2797"/>
    <w:rsid w:val="00BF6B25"/>
    <w:rsid w:val="00C54F62"/>
    <w:rsid w:val="00D34303"/>
    <w:rsid w:val="00E475BF"/>
    <w:rsid w:val="00E76895"/>
    <w:rsid w:val="00EE658D"/>
    <w:rsid w:val="00F9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D96"/>
    <w:pPr>
      <w:autoSpaceDE w:val="0"/>
      <w:autoSpaceDN w:val="0"/>
    </w:pPr>
    <w:rPr>
      <w:rFonts w:ascii="Times New Roman" w:eastAsia="Times New Roman" w:hAnsi="Times New Roman"/>
    </w:rPr>
  </w:style>
  <w:style w:type="paragraph" w:styleId="8">
    <w:name w:val="heading 8"/>
    <w:basedOn w:val="a"/>
    <w:next w:val="a"/>
    <w:link w:val="80"/>
    <w:unhideWhenUsed/>
    <w:qFormat/>
    <w:rsid w:val="00A66D96"/>
    <w:pPr>
      <w:keepNext/>
      <w:keepLines/>
      <w:autoSpaceDE/>
      <w:autoSpaceDN/>
      <w:spacing w:before="200" w:line="276" w:lineRule="auto"/>
      <w:outlineLvl w:val="7"/>
    </w:pPr>
    <w:rPr>
      <w:rFonts w:ascii="Cambria" w:hAnsi="Cambria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6D96"/>
    <w:pPr>
      <w:keepNext/>
      <w:keepLines/>
      <w:autoSpaceDE/>
      <w:autoSpaceDN/>
      <w:spacing w:before="40" w:line="276" w:lineRule="auto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link w:val="8"/>
    <w:rsid w:val="00A66D96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A66D96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customStyle="1" w:styleId="ConsNormal">
    <w:name w:val="ConsNormal"/>
    <w:rsid w:val="00A66D96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34"/>
    <w:qFormat/>
    <w:rsid w:val="00A66D96"/>
    <w:pPr>
      <w:ind w:left="720"/>
      <w:contextualSpacing/>
    </w:pPr>
  </w:style>
  <w:style w:type="character" w:styleId="a4">
    <w:name w:val="Emphasis"/>
    <w:uiPriority w:val="20"/>
    <w:qFormat/>
    <w:rsid w:val="00A66D96"/>
    <w:rPr>
      <w:i/>
      <w:iCs/>
    </w:rPr>
  </w:style>
  <w:style w:type="paragraph" w:customStyle="1" w:styleId="s1">
    <w:name w:val="s_1"/>
    <w:basedOn w:val="a"/>
    <w:rsid w:val="00F95568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88CC0B264FEFB93B2FF2BFD2AFF344F5C9576D8A82C9B5F78B0706F8E2A1707D13DCC9A9179D0Ev252O" TargetMode="External"/><Relationship Id="rId13" Type="http://schemas.openxmlformats.org/officeDocument/2006/relationships/hyperlink" Target="consultantplus://offline/ref=EA88CC0B264FEFB93B2FF2BFD2AFF344F5CD5B648788C9B5F78B0706F8E2A1707D13DCC9A9179A08v255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D4F166C3C6BA89CDE49CE3D45D47748CB741CF992A2FBB5F8CC1A945xBWCM" TargetMode="External"/><Relationship Id="rId12" Type="http://schemas.openxmlformats.org/officeDocument/2006/relationships/hyperlink" Target="consultantplus://offline/ref=EA88CC0B264FEFB93B2FF2BFD2AFF344F5C85C628588C9B5F78B0706F8E2A1707D13DCC9A9179E0Cv252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77ED70FCBB88D5D512A67487EB303710B99475F2C803AEAEA1D69EA9q7s1O" TargetMode="External"/><Relationship Id="rId11" Type="http://schemas.openxmlformats.org/officeDocument/2006/relationships/hyperlink" Target="consultantplus://offline/ref=EA88CC0B264FEFB93B2FF2BFD2AFF344F5C95E6D8388C9B5F78B0706F8E2A1707D13DCC9A9179A08v256O" TargetMode="External"/><Relationship Id="rId5" Type="http://schemas.openxmlformats.org/officeDocument/2006/relationships/hyperlink" Target="consultantplus://offline/ref=1677ED70FCBB88D5D512A67487EB303710B99A71F4CC03AEAEA1D69EA9q7s1O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A88CC0B264FEFB93B2FF2BFD2AFF344F5C95E6D8388C9B5F78B0706F8E2A1707D13DCC9A9179A08v256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88CC0B264FEFB93B2FF2BFD2AFF344F5CF5B608583C9B5F78B0706F8E2A1707D13DCC9A9179A08v256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1818</Words>
  <Characters>10366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СОВЕТ   ДЕПУТАТОВ    БОЛЬШЕИВАНОВСКОГО   СЕЛЬСКОГО   ПОСЕЛЕНИЯ    ИЛОВЛИНСКОГО  </vt:lpstr>
      <vt:lpstr/>
      <vt:lpstr>О внесении изменений в решение Совета депутатов Большеивановского   сельского  п</vt:lpstr>
      <vt:lpstr/>
      <vt:lpstr>1. Внести в решение Совета депутатов Большеивановского   сельского  поселения  </vt:lpstr>
      <vt:lpstr>1.1. Абзац первый  вводной части Положения изложить в следующей редакции:</vt:lpstr>
      <vt:lpstr>«Настоящее Положение регулирует отношения, возникающие между субъектами  бюджетн</vt:lpstr>
      <vt:lpstr/>
      <vt:lpstr>1.2. Часть 3 статьи 11 Положения изложить в следующей редакции:</vt:lpstr>
      <vt:lpstr>1.3. Абзац 8 части 2 статьи 14 Положения изложить в следующей редакции:         </vt:lpstr>
      <vt:lpstr>1.4. Главу VI. Положения дополнить статьями 20.1-20.5 следующего содержания:</vt:lpstr>
      <vt:lpstr>«Статья 20.1  Исполнение бюджета Большеивановского сельского поселения по дохода</vt:lpstr>
      <vt:lpstr>Статья 20.2  Исполнение бюджета по расходам</vt:lpstr>
      <vt:lpstr>Статья 20.3 Исполнение бюджета по источникам финансирования дефицита бюджета</vt:lpstr>
      <vt:lpstr>Статья 20.4 Бюджетная смета</vt:lpstr>
      <vt:lpstr>Статья 20.5 Предельные объемы финансирования</vt:lpstr>
      <vt:lpstr/>
    </vt:vector>
  </TitlesOfParts>
  <Company>Svyaznoy Logistics</Company>
  <LinksUpToDate>false</LinksUpToDate>
  <CharactersWithSpaces>12160</CharactersWithSpaces>
  <SharedDoc>false</SharedDoc>
  <HLinks>
    <vt:vector size="54" baseType="variant">
      <vt:variant>
        <vt:i4>6357043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consultantplus://offline/ref=EA88CC0B264FEFB93B2FF2BFD2AFF344F5CD5B648788C9B5F78B0706F8E2A1707D13DCC9A9179A08v255O</vt:lpwstr>
      </vt:variant>
      <vt:variant>
        <vt:lpwstr/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consultantplus://offline/ref=EA88CC0B264FEFB93B2FF2BFD2AFF344F5C85C628588C9B5F78B0706F8E2A1707D13DCC9A9179E0Cv252O</vt:lpwstr>
      </vt:variant>
      <vt:variant>
        <vt:lpwstr/>
      </vt:variant>
      <vt:variant>
        <vt:i4>6357054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consultantplus://offline/ref=EA88CC0B264FEFB93B2FF2BFD2AFF344F5C95E6D8388C9B5F78B0706F8E2A1707D13DCC9A9179A08v256O</vt:lpwstr>
      </vt:variant>
      <vt:variant>
        <vt:lpwstr/>
      </vt:variant>
      <vt:variant>
        <vt:i4>6357054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consultantplus://offline/ref=EA88CC0B264FEFB93B2FF2BFD2AFF344F5C95E6D8388C9B5F78B0706F8E2A1707D13DCC9A9179A08v256O</vt:lpwstr>
      </vt:variant>
      <vt:variant>
        <vt:lpwstr/>
      </vt:variant>
      <vt:variant>
        <vt:i4>6357055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consultantplus://offline/ref=EA88CC0B264FEFB93B2FF2BFD2AFF344F5CF5B608583C9B5F78B0706F8E2A1707D13DCC9A9179A08v256O</vt:lpwstr>
      </vt:variant>
      <vt:variant>
        <vt:lpwstr/>
      </vt:variant>
      <vt:variant>
        <vt:i4>6357096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consultantplus://offline/ref=EA88CC0B264FEFB93B2FF2BFD2AFF344F5C9576D8A82C9B5F78B0706F8E2A1707D13DCC9A9179D0Ev252O</vt:lpwstr>
      </vt:variant>
      <vt:variant>
        <vt:lpwstr/>
      </vt:variant>
      <vt:variant>
        <vt:i4>1900554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consultantplus://offline/ref=00D4F166C3C6BA89CDE49CE3D45D47748CB741CF992A2FBB5F8CC1A945xBWCM</vt:lpwstr>
      </vt:variant>
      <vt:variant>
        <vt:lpwstr/>
      </vt:variant>
      <vt:variant>
        <vt:i4>5111811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consultantplus://offline/ref=1677ED70FCBB88D5D512A67487EB303710B99475F2C803AEAEA1D69EA9q7s1O</vt:lpwstr>
      </vt:variant>
      <vt:variant>
        <vt:lpwstr/>
      </vt:variant>
      <vt:variant>
        <vt:i4>5111823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consultantplus://offline/ref=1677ED70FCBB88D5D512A67487EB303710B99A71F4CC03AEAEA1D69EA9q7s1O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Назила Махарламовна</dc:creator>
  <cp:lastModifiedBy>User</cp:lastModifiedBy>
  <cp:revision>3</cp:revision>
  <dcterms:created xsi:type="dcterms:W3CDTF">2021-04-22T06:54:00Z</dcterms:created>
  <dcterms:modified xsi:type="dcterms:W3CDTF">2021-04-22T12:00:00Z</dcterms:modified>
</cp:coreProperties>
</file>